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F499" w14:textId="77777777" w:rsidR="00C0697E" w:rsidRDefault="007073FA" w:rsidP="00C0697E">
      <w:pPr>
        <w:rPr>
          <w:rFonts w:ascii="Arial" w:hAnsi="Arial" w:cs="Arial"/>
          <w:i/>
          <w:color w:val="666666"/>
          <w:sz w:val="14"/>
          <w:szCs w:val="14"/>
        </w:rPr>
      </w:pPr>
      <w:r w:rsidRPr="007073FA">
        <w:rPr>
          <w:noProof/>
          <w:lang w:eastAsia="fr-FR"/>
        </w:rPr>
        <mc:AlternateContent>
          <mc:Choice Requires="wps">
            <w:drawing>
              <wp:anchor distT="0" distB="0" distL="114300" distR="114300" simplePos="0" relativeHeight="251659264" behindDoc="0" locked="0" layoutInCell="1" allowOverlap="1" wp14:anchorId="3C0144DA" wp14:editId="05204B09">
                <wp:simplePos x="0" y="0"/>
                <wp:positionH relativeFrom="column">
                  <wp:posOffset>3491988</wp:posOffset>
                </wp:positionH>
                <wp:positionV relativeFrom="paragraph">
                  <wp:posOffset>281859</wp:posOffset>
                </wp:positionV>
                <wp:extent cx="2592218" cy="95313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218" cy="953135"/>
                        </a:xfrm>
                        <a:prstGeom prst="rect">
                          <a:avLst/>
                        </a:prstGeom>
                        <a:solidFill>
                          <a:srgbClr val="FFFFFF"/>
                        </a:solidFill>
                        <a:ln w="9525">
                          <a:noFill/>
                          <a:miter lim="800000"/>
                          <a:headEnd/>
                          <a:tailEnd/>
                        </a:ln>
                      </wps:spPr>
                      <wps:txbx>
                        <w:txbxContent>
                          <w:p w14:paraId="53531360" w14:textId="77777777" w:rsidR="007073FA" w:rsidRPr="00106E43" w:rsidRDefault="00214F57" w:rsidP="00106E43">
                            <w:pPr>
                              <w:spacing w:after="0" w:line="240" w:lineRule="auto"/>
                              <w:rPr>
                                <w:color w:val="0070C0"/>
                              </w:rPr>
                            </w:pPr>
                            <w:r>
                              <w:rPr>
                                <w:color w:val="0070C0"/>
                              </w:rPr>
                              <w:t xml:space="preserve">Association </w:t>
                            </w:r>
                            <w:r w:rsidR="003120AA">
                              <w:rPr>
                                <w:color w:val="0070C0"/>
                              </w:rPr>
                              <w:t xml:space="preserve">Loi 1901 </w:t>
                            </w:r>
                            <w:r>
                              <w:rPr>
                                <w:color w:val="0070C0"/>
                              </w:rPr>
                              <w:t>KELVOA</w:t>
                            </w:r>
                          </w:p>
                          <w:p w14:paraId="65316005" w14:textId="77777777" w:rsidR="00D01517" w:rsidRDefault="00D01517" w:rsidP="00106E43">
                            <w:pPr>
                              <w:spacing w:after="0" w:line="240" w:lineRule="auto"/>
                              <w:rPr>
                                <w:color w:val="0070C0"/>
                              </w:rPr>
                            </w:pPr>
                            <w:r>
                              <w:rPr>
                                <w:color w:val="0070C0"/>
                              </w:rPr>
                              <w:t>Appt 36 Résidence ACAPULCO</w:t>
                            </w:r>
                          </w:p>
                          <w:p w14:paraId="5ACAF254" w14:textId="575747D3" w:rsidR="00D01517" w:rsidRDefault="002B593A" w:rsidP="00106E43">
                            <w:pPr>
                              <w:spacing w:after="0" w:line="240" w:lineRule="auto"/>
                              <w:rPr>
                                <w:color w:val="0070C0"/>
                              </w:rPr>
                            </w:pPr>
                            <w:r>
                              <w:rPr>
                                <w:color w:val="0070C0"/>
                              </w:rPr>
                              <w:t>1, Avenue</w:t>
                            </w:r>
                            <w:r w:rsidR="00D01517">
                              <w:rPr>
                                <w:color w:val="0070C0"/>
                              </w:rPr>
                              <w:t xml:space="preserve"> de la mer</w:t>
                            </w:r>
                          </w:p>
                          <w:p w14:paraId="76BCB585" w14:textId="425F8EAA" w:rsidR="00D01517" w:rsidRDefault="00D01517" w:rsidP="00106E43">
                            <w:pPr>
                              <w:spacing w:after="0" w:line="240" w:lineRule="auto"/>
                              <w:rPr>
                                <w:color w:val="0070C0"/>
                              </w:rPr>
                            </w:pPr>
                            <w:r>
                              <w:rPr>
                                <w:color w:val="0070C0"/>
                              </w:rPr>
                              <w:t>83430 – Saint-Mandrier sur mer</w:t>
                            </w:r>
                          </w:p>
                          <w:p w14:paraId="74DB34D1" w14:textId="41ABCBF8" w:rsidR="00106E43" w:rsidRPr="00106E43" w:rsidRDefault="00AE41A9" w:rsidP="00106E43">
                            <w:pPr>
                              <w:spacing w:after="0" w:line="240" w:lineRule="auto"/>
                              <w:rPr>
                                <w:color w:val="0070C0"/>
                              </w:rPr>
                            </w:pPr>
                            <w:r>
                              <w:rPr>
                                <w:color w:val="0070C0"/>
                              </w:rPr>
                              <w:sym w:font="Wingdings" w:char="F028"/>
                            </w:r>
                            <w:r>
                              <w:rPr>
                                <w:color w:val="0070C0"/>
                              </w:rPr>
                              <w:t xml:space="preserve"> </w:t>
                            </w:r>
                            <w:r w:rsidR="00106E43" w:rsidRPr="00106E43">
                              <w:rPr>
                                <w:color w:val="0070C0"/>
                              </w:rPr>
                              <w:t>06 07 61 83 99</w:t>
                            </w:r>
                          </w:p>
                          <w:p w14:paraId="18861D68" w14:textId="77777777" w:rsidR="00106E43" w:rsidRPr="00106E43" w:rsidRDefault="00AE41A9" w:rsidP="00106E43">
                            <w:pPr>
                              <w:spacing w:after="0" w:line="240" w:lineRule="auto"/>
                              <w:rPr>
                                <w:i/>
                                <w:color w:val="0070C0"/>
                              </w:rPr>
                            </w:pPr>
                            <w:r>
                              <w:rPr>
                                <w:color w:val="0070C0"/>
                              </w:rPr>
                              <w:sym w:font="Wingdings" w:char="F03A"/>
                            </w:r>
                            <w:hyperlink r:id="rId8" w:history="1">
                              <w:r w:rsidR="00106E43" w:rsidRPr="00106E43">
                                <w:rPr>
                                  <w:rStyle w:val="Lienhypertexte"/>
                                  <w:i/>
                                  <w:color w:val="0070C0"/>
                                </w:rPr>
                                <w:t>kelvoa@gmail.com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0144DA" id="_x0000_t202" coordsize="21600,21600" o:spt="202" path="m,l,21600r21600,l21600,xe">
                <v:stroke joinstyle="miter"/>
                <v:path gradientshapeok="t" o:connecttype="rect"/>
              </v:shapetype>
              <v:shape id="Zone de texte 2" o:spid="_x0000_s1026" type="#_x0000_t202" style="position:absolute;margin-left:274.95pt;margin-top:22.2pt;width:204.1pt;height:75.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5RbsJQIAACIEAAAOAAAAZHJzL2Uyb0RvYy54bWysU02P0zAQvSPxHyzfaT7astuo6WrpUoS0&#13;&#10;fEgLF26O7TQWjsfYbpPl1zN2ut0CN0QOlicz82bmzfP6Zuw1OUrnFZiaFrOcEmk4CGX2Nf36Zffq&#13;&#10;mhIfmBFMg5E1fZSe3mxevlgPtpIldKCFdARBjK8GW9MuBFtlmeed7JmfgZUGnS24ngU03T4Tjg2I&#13;&#10;3uuszPPX2QBOWAdceo9/7yYn3ST8tpU8fGpbLwPRNcXeQjpdOpt4Zps1q/aO2U7xUxvsH7romTJY&#13;&#10;9Ax1xwIjB6f+guoVd+ChDTMOfQZtq7hMM+A0Rf7HNA8dszLNguR4e6bJ/z9Y/vH42RElajrPrygx&#13;&#10;rMclfcNVESFJkGOQpIwkDdZXGPtgMTqMb2DEZaeBvb0H/t0TA9uOmb28dQ6GTjKBTRYxM7tInXB8&#13;&#10;BGmGDyCwFjsESEBj6/rIIHJCEB2X9XheEPZBOP4sl6uyLFBSHH2r5byYL1MJVj1lW+fDOwk9iZea&#13;&#10;OhRAQmfHex9iN6x6ConFPGgldkrrZLh9s9WOHBmKZZe+E/pvYdqQIVYvlwnZQMxPOupVQDFr1df0&#13;&#10;Oo9fTGdVZOOtEekemNLTHTvR5kRPZGTiJozNiIGRswbEIxLlYBItPjK8dOB+UjKgYGvqfxyYk5To&#13;&#10;9wbJXhWLRVR4MhbLqxINd+lpLj3McISqaaBkum5DehWJB3uLS9mpxNdzJ6deUYiJxtOjiUq/tFPU&#13;&#10;89Pe/AIAAP//AwBQSwMEFAAGAAgAAAAhAL2gjAnjAAAADwEAAA8AAABkcnMvZG93bnJldi54bWxM&#13;&#10;j81OwzAQhO9IvIO1lbhRp8hBTRqnqoi4cECiIMHRjZ04qv9ku2l4e5YTXFZa7TezM81+sYbMKqbJ&#13;&#10;Ow6bdQFEud7LyY0cPt6f77dAUhZOCuOd4vCtEuzb25tG1NJf3Zuaj3kkaOJSLTjonENNaeq1siKt&#13;&#10;fVAOb4OPVmRc40hlFFc0t4Y+FMUjtWJy+EGLoJ606s/Hi+XwafUku/j6NUgzdy/DoQxLDJzfrZZu&#13;&#10;h+OwA5LVkv8U8NsB80OLwU7+4mQihkPJqgpRDowxIAhU5XYD5IRkxUqgbUP/92h/AAAA//8DAFBL&#13;&#10;AQItABQABgAIAAAAIQC2gziS/gAAAOEBAAATAAAAAAAAAAAAAAAAAAAAAABbQ29udGVudF9UeXBl&#13;&#10;c10ueG1sUEsBAi0AFAAGAAgAAAAhADj9If/WAAAAlAEAAAsAAAAAAAAAAAAAAAAALwEAAF9yZWxz&#13;&#10;Ly5yZWxzUEsBAi0AFAAGAAgAAAAhAAjlFuwlAgAAIgQAAA4AAAAAAAAAAAAAAAAALgIAAGRycy9l&#13;&#10;Mm9Eb2MueG1sUEsBAi0AFAAGAAgAAAAhAL2gjAnjAAAADwEAAA8AAAAAAAAAAAAAAAAAfwQAAGRy&#13;&#10;cy9kb3ducmV2LnhtbFBLBQYAAAAABAAEAPMAAACPBQAAAAA=&#13;&#10;" stroked="f">
                <v:textbox style="mso-fit-shape-to-text:t">
                  <w:txbxContent>
                    <w:p w14:paraId="53531360" w14:textId="77777777" w:rsidR="007073FA" w:rsidRPr="00106E43" w:rsidRDefault="00214F57" w:rsidP="00106E43">
                      <w:pPr>
                        <w:spacing w:after="0" w:line="240" w:lineRule="auto"/>
                        <w:rPr>
                          <w:color w:val="0070C0"/>
                        </w:rPr>
                      </w:pPr>
                      <w:r>
                        <w:rPr>
                          <w:color w:val="0070C0"/>
                        </w:rPr>
                        <w:t xml:space="preserve">Association </w:t>
                      </w:r>
                      <w:r w:rsidR="003120AA">
                        <w:rPr>
                          <w:color w:val="0070C0"/>
                        </w:rPr>
                        <w:t xml:space="preserve">Loi 1901 </w:t>
                      </w:r>
                      <w:r>
                        <w:rPr>
                          <w:color w:val="0070C0"/>
                        </w:rPr>
                        <w:t>KELVOA</w:t>
                      </w:r>
                    </w:p>
                    <w:p w14:paraId="65316005" w14:textId="77777777" w:rsidR="00D01517" w:rsidRDefault="00D01517" w:rsidP="00106E43">
                      <w:pPr>
                        <w:spacing w:after="0" w:line="240" w:lineRule="auto"/>
                        <w:rPr>
                          <w:color w:val="0070C0"/>
                        </w:rPr>
                      </w:pPr>
                      <w:proofErr w:type="spellStart"/>
                      <w:r>
                        <w:rPr>
                          <w:color w:val="0070C0"/>
                        </w:rPr>
                        <w:t>Appt</w:t>
                      </w:r>
                      <w:proofErr w:type="spellEnd"/>
                      <w:r>
                        <w:rPr>
                          <w:color w:val="0070C0"/>
                        </w:rPr>
                        <w:t xml:space="preserve"> 36 Résidence ACAPULCO</w:t>
                      </w:r>
                    </w:p>
                    <w:p w14:paraId="5ACAF254" w14:textId="575747D3" w:rsidR="00D01517" w:rsidRDefault="002B593A" w:rsidP="00106E43">
                      <w:pPr>
                        <w:spacing w:after="0" w:line="240" w:lineRule="auto"/>
                        <w:rPr>
                          <w:color w:val="0070C0"/>
                        </w:rPr>
                      </w:pPr>
                      <w:r>
                        <w:rPr>
                          <w:color w:val="0070C0"/>
                        </w:rPr>
                        <w:t>1, Avenue</w:t>
                      </w:r>
                      <w:bookmarkStart w:id="1" w:name="_GoBack"/>
                      <w:bookmarkEnd w:id="1"/>
                      <w:r w:rsidR="00D01517">
                        <w:rPr>
                          <w:color w:val="0070C0"/>
                        </w:rPr>
                        <w:t xml:space="preserve"> de la mer</w:t>
                      </w:r>
                    </w:p>
                    <w:p w14:paraId="76BCB585" w14:textId="425F8EAA" w:rsidR="00D01517" w:rsidRDefault="00D01517" w:rsidP="00106E43">
                      <w:pPr>
                        <w:spacing w:after="0" w:line="240" w:lineRule="auto"/>
                        <w:rPr>
                          <w:color w:val="0070C0"/>
                        </w:rPr>
                      </w:pPr>
                      <w:r>
                        <w:rPr>
                          <w:color w:val="0070C0"/>
                        </w:rPr>
                        <w:t>83430 – Saint-</w:t>
                      </w:r>
                      <w:proofErr w:type="spellStart"/>
                      <w:r>
                        <w:rPr>
                          <w:color w:val="0070C0"/>
                        </w:rPr>
                        <w:t>Mandrier</w:t>
                      </w:r>
                      <w:proofErr w:type="spellEnd"/>
                      <w:r>
                        <w:rPr>
                          <w:color w:val="0070C0"/>
                        </w:rPr>
                        <w:t xml:space="preserve"> sur mer</w:t>
                      </w:r>
                    </w:p>
                    <w:p w14:paraId="74DB34D1" w14:textId="41ABCBF8" w:rsidR="00106E43" w:rsidRPr="00106E43" w:rsidRDefault="00AE41A9" w:rsidP="00106E43">
                      <w:pPr>
                        <w:spacing w:after="0" w:line="240" w:lineRule="auto"/>
                        <w:rPr>
                          <w:color w:val="0070C0"/>
                        </w:rPr>
                      </w:pPr>
                      <w:r>
                        <w:rPr>
                          <w:color w:val="0070C0"/>
                        </w:rPr>
                        <w:sym w:font="Wingdings" w:char="F028"/>
                      </w:r>
                      <w:r>
                        <w:rPr>
                          <w:color w:val="0070C0"/>
                        </w:rPr>
                        <w:t xml:space="preserve"> </w:t>
                      </w:r>
                      <w:r w:rsidR="00106E43" w:rsidRPr="00106E43">
                        <w:rPr>
                          <w:color w:val="0070C0"/>
                        </w:rPr>
                        <w:t>06 07 61 83 99</w:t>
                      </w:r>
                    </w:p>
                    <w:p w14:paraId="18861D68" w14:textId="77777777" w:rsidR="00106E43" w:rsidRPr="00106E43" w:rsidRDefault="00AE41A9" w:rsidP="00106E43">
                      <w:pPr>
                        <w:spacing w:after="0" w:line="240" w:lineRule="auto"/>
                        <w:rPr>
                          <w:i/>
                          <w:color w:val="0070C0"/>
                        </w:rPr>
                      </w:pPr>
                      <w:r>
                        <w:rPr>
                          <w:color w:val="0070C0"/>
                        </w:rPr>
                        <w:sym w:font="Wingdings" w:char="F03A"/>
                      </w:r>
                      <w:hyperlink r:id="rId9" w:history="1">
                        <w:r w:rsidR="00106E43" w:rsidRPr="00106E43">
                          <w:rPr>
                            <w:rStyle w:val="Lienhypertexte"/>
                            <w:i/>
                            <w:color w:val="0070C0"/>
                          </w:rPr>
                          <w:t>kelvoa@gmail.com</w:t>
                        </w:r>
                      </w:hyperlink>
                    </w:p>
                  </w:txbxContent>
                </v:textbox>
              </v:shape>
            </w:pict>
          </mc:Fallback>
        </mc:AlternateContent>
      </w:r>
      <w:r w:rsidR="009D5815" w:rsidRPr="009D581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D5815">
        <w:rPr>
          <w:noProof/>
          <w:lang w:eastAsia="fr-FR"/>
        </w:rPr>
        <w:drawing>
          <wp:inline distT="0" distB="0" distL="0" distR="0" wp14:anchorId="0300F189" wp14:editId="563EB8CF">
            <wp:extent cx="1542553" cy="1630017"/>
            <wp:effectExtent l="0" t="0" r="635" b="8890"/>
            <wp:docPr id="2" name="Image 2" descr="C:\Users\André Chauvet\AppData\Local\Microsoft\Windows Live Mail\WLMDSS.tmp\WLM5863.tmp\Logo_kelv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é Chauvet\AppData\Local\Microsoft\Windows Live Mail\WLMDSS.tmp\WLM5863.tmp\Logo_kelvo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2879" cy="1630361"/>
                    </a:xfrm>
                    <a:prstGeom prst="rect">
                      <a:avLst/>
                    </a:prstGeom>
                    <a:noFill/>
                    <a:ln>
                      <a:noFill/>
                    </a:ln>
                  </pic:spPr>
                </pic:pic>
              </a:graphicData>
            </a:graphic>
          </wp:inline>
        </w:drawing>
      </w:r>
    </w:p>
    <w:p w14:paraId="6ED9AF92" w14:textId="77777777" w:rsidR="00522045" w:rsidRDefault="00522045" w:rsidP="00C0697E">
      <w:pPr>
        <w:pStyle w:val="Default"/>
        <w:jc w:val="both"/>
      </w:pPr>
    </w:p>
    <w:p w14:paraId="3031670E" w14:textId="77777777" w:rsidR="00522045" w:rsidRDefault="00522045" w:rsidP="00C0697E">
      <w:pPr>
        <w:pStyle w:val="Default"/>
        <w:jc w:val="both"/>
      </w:pPr>
    </w:p>
    <w:p w14:paraId="49F72651" w14:textId="0AD450F6" w:rsidR="00522045" w:rsidRPr="00522045" w:rsidRDefault="00522045" w:rsidP="00522045">
      <w:pPr>
        <w:pStyle w:val="Default"/>
        <w:jc w:val="center"/>
        <w:rPr>
          <w:b/>
          <w:sz w:val="32"/>
          <w:szCs w:val="32"/>
        </w:rPr>
      </w:pPr>
      <w:r w:rsidRPr="00522045">
        <w:rPr>
          <w:b/>
          <w:sz w:val="32"/>
          <w:szCs w:val="32"/>
        </w:rPr>
        <w:t xml:space="preserve">Appel à cotisations </w:t>
      </w:r>
      <w:r w:rsidR="00FE7F3D">
        <w:rPr>
          <w:b/>
          <w:sz w:val="32"/>
          <w:szCs w:val="32"/>
        </w:rPr>
        <w:t>20</w:t>
      </w:r>
      <w:r w:rsidR="00D01517">
        <w:rPr>
          <w:b/>
          <w:sz w:val="32"/>
          <w:szCs w:val="32"/>
        </w:rPr>
        <w:t>2</w:t>
      </w:r>
      <w:r w:rsidR="00F32FBA">
        <w:rPr>
          <w:b/>
          <w:sz w:val="32"/>
          <w:szCs w:val="32"/>
        </w:rPr>
        <w:t>3</w:t>
      </w:r>
    </w:p>
    <w:p w14:paraId="2FC0C795" w14:textId="77777777" w:rsidR="00522045" w:rsidRDefault="00522045" w:rsidP="00C0697E">
      <w:pPr>
        <w:pStyle w:val="Default"/>
        <w:jc w:val="both"/>
      </w:pPr>
    </w:p>
    <w:p w14:paraId="517548F4" w14:textId="111FB520" w:rsidR="00C0697E" w:rsidRDefault="00C0697E" w:rsidP="00C0697E">
      <w:pPr>
        <w:pStyle w:val="Default"/>
        <w:jc w:val="both"/>
      </w:pPr>
      <w:r>
        <w:t xml:space="preserve">Chers amis, </w:t>
      </w:r>
      <w:r w:rsidR="00B66B3E">
        <w:t>C</w:t>
      </w:r>
      <w:r w:rsidR="00117993">
        <w:t xml:space="preserve">hers </w:t>
      </w:r>
      <w:r>
        <w:t xml:space="preserve">collègues, </w:t>
      </w:r>
    </w:p>
    <w:p w14:paraId="1B7C9B66" w14:textId="77777777" w:rsidR="00C0697E" w:rsidRPr="007C192D" w:rsidRDefault="00C0697E" w:rsidP="00C0697E">
      <w:pPr>
        <w:pStyle w:val="Default"/>
        <w:jc w:val="both"/>
      </w:pPr>
    </w:p>
    <w:p w14:paraId="56489770" w14:textId="11B57706" w:rsidR="00C0697E" w:rsidRDefault="00C0697E" w:rsidP="00522045">
      <w:pPr>
        <w:pStyle w:val="Default"/>
        <w:jc w:val="both"/>
        <w:rPr>
          <w:rFonts w:eastAsia="Times New Roman"/>
          <w:lang w:eastAsia="fr-FR"/>
        </w:rPr>
      </w:pPr>
      <w:r w:rsidRPr="00C0697E">
        <w:rPr>
          <w:rFonts w:eastAsia="Times New Roman"/>
          <w:lang w:eastAsia="fr-FR"/>
        </w:rPr>
        <w:t xml:space="preserve">Notre association, </w:t>
      </w:r>
      <w:r w:rsidRPr="00C0697E">
        <w:rPr>
          <w:rFonts w:eastAsia="Times New Roman"/>
          <w:b/>
          <w:bCs/>
          <w:lang w:eastAsia="fr-FR"/>
        </w:rPr>
        <w:t>KELVOA,</w:t>
      </w:r>
      <w:r w:rsidRPr="00C0697E">
        <w:rPr>
          <w:rFonts w:eastAsia="Times New Roman"/>
          <w:lang w:eastAsia="fr-FR"/>
        </w:rPr>
        <w:t xml:space="preserve"> </w:t>
      </w:r>
      <w:r w:rsidR="002307DC">
        <w:rPr>
          <w:rFonts w:eastAsia="Times New Roman"/>
          <w:lang w:eastAsia="fr-FR"/>
        </w:rPr>
        <w:t xml:space="preserve">a été </w:t>
      </w:r>
      <w:r w:rsidR="005704D2">
        <w:t xml:space="preserve">créée </w:t>
      </w:r>
      <w:r w:rsidR="005704D2" w:rsidRPr="007C192D">
        <w:t>en février 2013</w:t>
      </w:r>
      <w:r w:rsidR="005704D2">
        <w:t xml:space="preserve"> </w:t>
      </w:r>
      <w:r w:rsidRPr="00C0697E">
        <w:rPr>
          <w:rFonts w:eastAsia="Times New Roman"/>
          <w:lang w:eastAsia="fr-FR"/>
        </w:rPr>
        <w:t xml:space="preserve">par un collectif de professionnels européens cherchant à initier et structurer un espace de parole et d’échange destiné aux intervenants de l’accompagnement (dans des champs très élargis : orientation, travail social, santé, éducation et formation, culture....). </w:t>
      </w:r>
    </w:p>
    <w:p w14:paraId="39E67822" w14:textId="3B95DB0E" w:rsidR="00C0697E" w:rsidRPr="00C0697E" w:rsidRDefault="00522045" w:rsidP="00C0697E">
      <w:pPr>
        <w:spacing w:after="0" w:line="240" w:lineRule="auto"/>
        <w:jc w:val="both"/>
        <w:rPr>
          <w:rFonts w:ascii="Tahoma" w:eastAsia="Times New Roman" w:hAnsi="Tahoma" w:cs="Tahoma"/>
          <w:color w:val="000000"/>
          <w:sz w:val="24"/>
          <w:szCs w:val="24"/>
          <w:lang w:eastAsia="fr-FR"/>
        </w:rPr>
      </w:pPr>
      <w:r>
        <w:rPr>
          <w:rFonts w:ascii="Tahoma" w:eastAsia="Times New Roman" w:hAnsi="Tahoma" w:cs="Tahoma"/>
          <w:color w:val="000000"/>
          <w:sz w:val="24"/>
          <w:szCs w:val="24"/>
          <w:lang w:eastAsia="fr-FR"/>
        </w:rPr>
        <w:t>C’est autour de l’</w:t>
      </w:r>
      <w:r w:rsidR="00C0697E" w:rsidRPr="00C0697E">
        <w:rPr>
          <w:rFonts w:ascii="Tahoma" w:eastAsia="Times New Roman" w:hAnsi="Tahoma" w:cs="Tahoma"/>
          <w:b/>
          <w:bCs/>
          <w:color w:val="000000"/>
          <w:sz w:val="24"/>
          <w:szCs w:val="24"/>
          <w:lang w:eastAsia="fr-FR"/>
        </w:rPr>
        <w:t>idée de partage et de coopération</w:t>
      </w:r>
      <w:r w:rsidR="00C0697E" w:rsidRPr="00C0697E">
        <w:rPr>
          <w:rFonts w:ascii="Tahoma" w:eastAsia="Times New Roman" w:hAnsi="Tahoma" w:cs="Tahoma"/>
          <w:color w:val="000000"/>
          <w:sz w:val="24"/>
          <w:szCs w:val="24"/>
          <w:lang w:eastAsia="fr-FR"/>
        </w:rPr>
        <w:t xml:space="preserve"> que s’est construit</w:t>
      </w:r>
      <w:r>
        <w:rPr>
          <w:rFonts w:ascii="Tahoma" w:eastAsia="Times New Roman" w:hAnsi="Tahoma" w:cs="Tahoma"/>
          <w:color w:val="000000"/>
          <w:sz w:val="24"/>
          <w:szCs w:val="24"/>
          <w:lang w:eastAsia="fr-FR"/>
        </w:rPr>
        <w:t>e</w:t>
      </w:r>
      <w:r w:rsidR="00C0697E" w:rsidRPr="00C0697E">
        <w:rPr>
          <w:rFonts w:ascii="Tahoma" w:eastAsia="Times New Roman" w:hAnsi="Tahoma" w:cs="Tahoma"/>
          <w:color w:val="000000"/>
          <w:sz w:val="24"/>
          <w:szCs w:val="24"/>
          <w:lang w:eastAsia="fr-FR"/>
        </w:rPr>
        <w:t xml:space="preserve"> cette association dans une logique de respect de chacun et de valorisation d’une éthique de nos métiers. Echanger, structurer, initier et valoriser des expérimentations, publier, intervenir dans le débat public...autant d’objectifs que </w:t>
      </w:r>
      <w:r w:rsidR="00C0697E" w:rsidRPr="00C0697E">
        <w:rPr>
          <w:rFonts w:ascii="Tahoma" w:eastAsia="Times New Roman" w:hAnsi="Tahoma" w:cs="Tahoma"/>
          <w:b/>
          <w:bCs/>
          <w:color w:val="000000"/>
          <w:sz w:val="24"/>
          <w:szCs w:val="24"/>
          <w:lang w:eastAsia="fr-FR"/>
        </w:rPr>
        <w:t xml:space="preserve">KELVOA </w:t>
      </w:r>
      <w:r w:rsidR="00C0697E" w:rsidRPr="00C0697E">
        <w:rPr>
          <w:rFonts w:ascii="Tahoma" w:eastAsia="Times New Roman" w:hAnsi="Tahoma" w:cs="Tahoma"/>
          <w:color w:val="000000"/>
          <w:sz w:val="24"/>
          <w:szCs w:val="24"/>
          <w:lang w:eastAsia="fr-FR"/>
        </w:rPr>
        <w:t>poursuit. Notre collectif</w:t>
      </w:r>
      <w:r w:rsidR="002307DC">
        <w:rPr>
          <w:rFonts w:ascii="Tahoma" w:eastAsia="Times New Roman" w:hAnsi="Tahoma" w:cs="Tahoma"/>
          <w:color w:val="000000"/>
          <w:sz w:val="24"/>
          <w:szCs w:val="24"/>
          <w:lang w:eastAsia="fr-FR"/>
        </w:rPr>
        <w:t xml:space="preserve">, sorte laboratoire d’innovation sociale dédié à l’accompagnement, </w:t>
      </w:r>
      <w:r w:rsidR="00C0697E" w:rsidRPr="00C0697E">
        <w:rPr>
          <w:rFonts w:ascii="Tahoma" w:eastAsia="Times New Roman" w:hAnsi="Tahoma" w:cs="Tahoma"/>
          <w:color w:val="000000"/>
          <w:sz w:val="24"/>
          <w:szCs w:val="24"/>
          <w:lang w:eastAsia="fr-FR"/>
        </w:rPr>
        <w:t xml:space="preserve"> a élaboré un manifeste </w:t>
      </w:r>
      <w:r w:rsidR="00C0697E" w:rsidRPr="00C0697E">
        <w:rPr>
          <w:rFonts w:ascii="Tahoma" w:eastAsia="Times New Roman" w:hAnsi="Tahoma" w:cs="Tahoma"/>
          <w:i/>
          <w:iCs/>
          <w:color w:val="000000"/>
          <w:sz w:val="24"/>
          <w:szCs w:val="24"/>
          <w:lang w:eastAsia="fr-FR"/>
        </w:rPr>
        <w:t>« Pour une philosophie et une éthique de l’accompagnement »</w:t>
      </w:r>
      <w:r w:rsidR="00C0697E" w:rsidRPr="00C0697E">
        <w:rPr>
          <w:rFonts w:ascii="Tahoma" w:eastAsia="Times New Roman" w:hAnsi="Tahoma" w:cs="Tahoma"/>
          <w:color w:val="000000"/>
          <w:sz w:val="24"/>
          <w:szCs w:val="24"/>
          <w:lang w:eastAsia="fr-FR"/>
        </w:rPr>
        <w:t xml:space="preserve"> qui cherche à remettre de la délibération et du collectif dans des pratiques de plus en plus standardisées et instrumentées</w:t>
      </w:r>
      <w:r>
        <w:rPr>
          <w:rFonts w:ascii="Tahoma" w:eastAsia="Times New Roman" w:hAnsi="Tahoma" w:cs="Tahoma"/>
          <w:color w:val="000000"/>
          <w:sz w:val="24"/>
          <w:szCs w:val="24"/>
          <w:lang w:eastAsia="fr-FR"/>
        </w:rPr>
        <w:t>.</w:t>
      </w:r>
    </w:p>
    <w:p w14:paraId="599B7F06" w14:textId="77777777" w:rsidR="00C0697E" w:rsidRDefault="00C0697E" w:rsidP="00C0697E">
      <w:pPr>
        <w:pStyle w:val="Default"/>
        <w:jc w:val="both"/>
      </w:pPr>
      <w:r w:rsidRPr="00C0697E">
        <w:t xml:space="preserve"> </w:t>
      </w:r>
    </w:p>
    <w:p w14:paraId="3D64FEBE" w14:textId="77777777" w:rsidR="00C0697E" w:rsidRPr="000E30D7" w:rsidRDefault="00C0697E" w:rsidP="00C0697E">
      <w:pPr>
        <w:pStyle w:val="Default"/>
        <w:jc w:val="both"/>
        <w:rPr>
          <w:b/>
        </w:rPr>
      </w:pPr>
      <w:r w:rsidRPr="000E30D7">
        <w:rPr>
          <w:b/>
        </w:rPr>
        <w:t>Pourquoi adhérer ?</w:t>
      </w:r>
    </w:p>
    <w:p w14:paraId="668D98A3" w14:textId="77777777" w:rsidR="002307DC" w:rsidRDefault="005704D2" w:rsidP="00C0697E">
      <w:pPr>
        <w:pStyle w:val="Default"/>
        <w:jc w:val="both"/>
      </w:pPr>
      <w:r>
        <w:t xml:space="preserve">Créer un collectif, c’est aussi rendre possible son fonctionnement. </w:t>
      </w:r>
      <w:r w:rsidR="002307DC">
        <w:t>Il nous est difficile de structurer un travail européen sans un minimum de moyens financiers d’autant que nous avons fait le choix de l’indépendance institutionnelle donc financière.</w:t>
      </w:r>
    </w:p>
    <w:p w14:paraId="448D5E08" w14:textId="77777777" w:rsidR="0037588E" w:rsidRDefault="0037588E" w:rsidP="00C0697E">
      <w:pPr>
        <w:pStyle w:val="Default"/>
        <w:jc w:val="both"/>
      </w:pPr>
    </w:p>
    <w:p w14:paraId="77EC7DB8" w14:textId="62F15B1E" w:rsidR="002307DC" w:rsidRPr="0037588E" w:rsidRDefault="005704D2" w:rsidP="00C0697E">
      <w:pPr>
        <w:pStyle w:val="Default"/>
        <w:jc w:val="both"/>
        <w:rPr>
          <w:color w:val="0000FF"/>
        </w:rPr>
      </w:pPr>
      <w:r w:rsidRPr="0037588E">
        <w:rPr>
          <w:color w:val="0000FF"/>
        </w:rPr>
        <w:t xml:space="preserve">Le montant de l’adhésion a été fixé à </w:t>
      </w:r>
      <w:r w:rsidRPr="0037588E">
        <w:rPr>
          <w:b/>
          <w:color w:val="0000FF"/>
          <w:u w:val="single"/>
        </w:rPr>
        <w:t>60 euros par an</w:t>
      </w:r>
      <w:r w:rsidRPr="0037588E">
        <w:rPr>
          <w:color w:val="0000FF"/>
        </w:rPr>
        <w:t xml:space="preserve">. </w:t>
      </w:r>
      <w:r w:rsidR="00FE7F3D">
        <w:rPr>
          <w:color w:val="0000FF"/>
        </w:rPr>
        <w:t>L’adhésion est</w:t>
      </w:r>
      <w:r w:rsidR="0037588E" w:rsidRPr="0037588E">
        <w:rPr>
          <w:color w:val="0000FF"/>
        </w:rPr>
        <w:t xml:space="preserve"> annuelle c</w:t>
      </w:r>
      <w:r w:rsidR="00FE7F3D">
        <w:rPr>
          <w:color w:val="0000FF"/>
        </w:rPr>
        <w:t>orrespondant à une année civile.</w:t>
      </w:r>
      <w:r w:rsidR="0037588E" w:rsidRPr="0037588E">
        <w:rPr>
          <w:color w:val="0000FF"/>
        </w:rPr>
        <w:t xml:space="preserve"> Toute cotisation payée </w:t>
      </w:r>
      <w:r w:rsidR="00B56993">
        <w:rPr>
          <w:color w:val="0000FF"/>
        </w:rPr>
        <w:t xml:space="preserve">à partir du </w:t>
      </w:r>
      <w:r w:rsidR="00F32FBA">
        <w:rPr>
          <w:color w:val="0000FF"/>
        </w:rPr>
        <w:t xml:space="preserve">21 </w:t>
      </w:r>
      <w:proofErr w:type="gramStart"/>
      <w:r w:rsidR="00F32FBA">
        <w:rPr>
          <w:color w:val="0000FF"/>
        </w:rPr>
        <w:t>octobre</w:t>
      </w:r>
      <w:r w:rsidR="00B56993">
        <w:rPr>
          <w:color w:val="0000FF"/>
        </w:rPr>
        <w:t xml:space="preserve"> </w:t>
      </w:r>
      <w:r w:rsidR="0037588E" w:rsidRPr="0037588E">
        <w:rPr>
          <w:color w:val="0000FF"/>
        </w:rPr>
        <w:t xml:space="preserve"> 20</w:t>
      </w:r>
      <w:r w:rsidR="00D01517">
        <w:rPr>
          <w:color w:val="0000FF"/>
        </w:rPr>
        <w:t>2</w:t>
      </w:r>
      <w:r w:rsidR="00F32FBA">
        <w:rPr>
          <w:color w:val="0000FF"/>
        </w:rPr>
        <w:t>2</w:t>
      </w:r>
      <w:proofErr w:type="gramEnd"/>
      <w:r w:rsidR="00B56993">
        <w:rPr>
          <w:color w:val="0000FF"/>
        </w:rPr>
        <w:t xml:space="preserve"> </w:t>
      </w:r>
      <w:r w:rsidR="0037588E" w:rsidRPr="0037588E">
        <w:rPr>
          <w:color w:val="0000FF"/>
        </w:rPr>
        <w:t>sera valable jusqu’au 1</w:t>
      </w:r>
      <w:r w:rsidR="0037588E" w:rsidRPr="0037588E">
        <w:rPr>
          <w:color w:val="0000FF"/>
          <w:vertAlign w:val="superscript"/>
        </w:rPr>
        <w:t>er</w:t>
      </w:r>
      <w:r w:rsidR="0037588E" w:rsidRPr="0037588E">
        <w:rPr>
          <w:color w:val="0000FF"/>
        </w:rPr>
        <w:t xml:space="preserve"> janvier 20</w:t>
      </w:r>
      <w:r w:rsidR="00D417EF">
        <w:rPr>
          <w:color w:val="0000FF"/>
        </w:rPr>
        <w:t>2</w:t>
      </w:r>
      <w:r w:rsidR="00F32FBA">
        <w:rPr>
          <w:color w:val="0000FF"/>
        </w:rPr>
        <w:t>4</w:t>
      </w:r>
      <w:r w:rsidR="0037588E" w:rsidRPr="0037588E">
        <w:rPr>
          <w:color w:val="0000FF"/>
        </w:rPr>
        <w:t xml:space="preserve">. </w:t>
      </w:r>
    </w:p>
    <w:p w14:paraId="25504796" w14:textId="77777777" w:rsidR="0037588E" w:rsidRDefault="0037588E" w:rsidP="00C0697E">
      <w:pPr>
        <w:pStyle w:val="Default"/>
        <w:jc w:val="both"/>
      </w:pPr>
    </w:p>
    <w:p w14:paraId="469FEF4F" w14:textId="77777777" w:rsidR="00C0697E" w:rsidRDefault="00C0697E" w:rsidP="00C0697E">
      <w:pPr>
        <w:pStyle w:val="Default"/>
        <w:jc w:val="both"/>
      </w:pPr>
      <w:r>
        <w:t xml:space="preserve">Adhérer à </w:t>
      </w:r>
      <w:r w:rsidRPr="000E30D7">
        <w:rPr>
          <w:b/>
        </w:rPr>
        <w:t>KELVOA</w:t>
      </w:r>
      <w:r>
        <w:t xml:space="preserve">, c’est être partie prenante d’une réflexion autour des questions d’accompagnement, </w:t>
      </w:r>
      <w:r w:rsidR="000E30D7">
        <w:t xml:space="preserve">c’est défendre une certaine conception de l’appui aux personnes, </w:t>
      </w:r>
      <w:r>
        <w:t>c’est contri</w:t>
      </w:r>
      <w:r w:rsidR="000E30D7">
        <w:t>buer à faire évoluer le débat p</w:t>
      </w:r>
      <w:r>
        <w:t>ublic, c’est valoriser des initiatives</w:t>
      </w:r>
      <w:r w:rsidR="000E30D7">
        <w:t>, c’est prendre la parole et développer son pouvoir d’agir individuel dans un collectif soutenant et ouvert…..</w:t>
      </w:r>
    </w:p>
    <w:p w14:paraId="00AC8019" w14:textId="77777777" w:rsidR="00C0697E" w:rsidRDefault="00C0697E" w:rsidP="00C0697E">
      <w:pPr>
        <w:pStyle w:val="Default"/>
        <w:jc w:val="both"/>
      </w:pPr>
    </w:p>
    <w:p w14:paraId="74BADCC0" w14:textId="18ABFE52" w:rsidR="00C0697E" w:rsidRDefault="00C0697E" w:rsidP="00C0697E">
      <w:pPr>
        <w:pStyle w:val="Default"/>
        <w:jc w:val="both"/>
      </w:pPr>
      <w:r>
        <w:t xml:space="preserve">C’est aussi bénéficier </w:t>
      </w:r>
      <w:r w:rsidR="00DB54AD">
        <w:t xml:space="preserve">d’importantes </w:t>
      </w:r>
      <w:r>
        <w:t>réduction</w:t>
      </w:r>
      <w:r w:rsidR="00DB54AD">
        <w:t>s</w:t>
      </w:r>
      <w:r>
        <w:t xml:space="preserve"> dans toutes les manifestations organisées par l’association</w:t>
      </w:r>
      <w:r w:rsidR="000E30D7">
        <w:t xml:space="preserve">, recevoir les écrits et participer au débat </w:t>
      </w:r>
      <w:proofErr w:type="gramStart"/>
      <w:r w:rsidR="000E30D7">
        <w:t>collectif….</w:t>
      </w:r>
      <w:proofErr w:type="gramEnd"/>
      <w:r w:rsidR="000E30D7">
        <w:t>.</w:t>
      </w:r>
    </w:p>
    <w:p w14:paraId="3FB3AF42" w14:textId="77777777" w:rsidR="00C0697E" w:rsidRDefault="00C0697E" w:rsidP="00C0697E">
      <w:pPr>
        <w:pStyle w:val="Default"/>
        <w:jc w:val="both"/>
      </w:pPr>
    </w:p>
    <w:p w14:paraId="6B573F94" w14:textId="77777777" w:rsidR="00C0697E" w:rsidRDefault="00C0697E" w:rsidP="00C0697E">
      <w:pPr>
        <w:pStyle w:val="Default"/>
        <w:jc w:val="both"/>
      </w:pPr>
    </w:p>
    <w:p w14:paraId="0D2F1159" w14:textId="77777777" w:rsidR="00C0697E" w:rsidRDefault="00C0697E" w:rsidP="00C0697E">
      <w:pPr>
        <w:pStyle w:val="Default"/>
        <w:jc w:val="both"/>
      </w:pPr>
    </w:p>
    <w:p w14:paraId="61B92B1E" w14:textId="77777777" w:rsidR="00C0697E" w:rsidRDefault="00C0697E" w:rsidP="00C0697E">
      <w:pPr>
        <w:pStyle w:val="Default"/>
        <w:jc w:val="both"/>
      </w:pPr>
    </w:p>
    <w:p w14:paraId="17B8090C" w14:textId="1215D361" w:rsidR="00C0697E" w:rsidRDefault="00D01517" w:rsidP="00C0697E">
      <w:pPr>
        <w:rPr>
          <w:lang w:val="es-ES_tradnl"/>
        </w:rPr>
      </w:pPr>
      <w:r w:rsidRPr="007073FA">
        <w:rPr>
          <w:noProof/>
          <w:lang w:eastAsia="fr-FR"/>
        </w:rPr>
        <w:lastRenderedPageBreak/>
        <mc:AlternateContent>
          <mc:Choice Requires="wps">
            <w:drawing>
              <wp:anchor distT="0" distB="0" distL="114300" distR="114300" simplePos="0" relativeHeight="251663360" behindDoc="0" locked="0" layoutInCell="1" allowOverlap="1" wp14:anchorId="6A5ADB9F" wp14:editId="048AEE48">
                <wp:simplePos x="0" y="0"/>
                <wp:positionH relativeFrom="column">
                  <wp:posOffset>3822619</wp:posOffset>
                </wp:positionH>
                <wp:positionV relativeFrom="paragraph">
                  <wp:posOffset>164573</wp:posOffset>
                </wp:positionV>
                <wp:extent cx="2592218" cy="953135"/>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218" cy="953135"/>
                        </a:xfrm>
                        <a:prstGeom prst="rect">
                          <a:avLst/>
                        </a:prstGeom>
                        <a:solidFill>
                          <a:srgbClr val="FFFFFF"/>
                        </a:solidFill>
                        <a:ln w="9525">
                          <a:noFill/>
                          <a:miter lim="800000"/>
                          <a:headEnd/>
                          <a:tailEnd/>
                        </a:ln>
                      </wps:spPr>
                      <wps:txbx>
                        <w:txbxContent>
                          <w:p w14:paraId="2F1F8A42" w14:textId="77777777" w:rsidR="00D01517" w:rsidRPr="00106E43" w:rsidRDefault="00D01517" w:rsidP="00D01517">
                            <w:pPr>
                              <w:spacing w:after="0" w:line="240" w:lineRule="auto"/>
                              <w:rPr>
                                <w:color w:val="0070C0"/>
                              </w:rPr>
                            </w:pPr>
                            <w:r>
                              <w:rPr>
                                <w:color w:val="0070C0"/>
                              </w:rPr>
                              <w:t>Association Loi 1901 KELVOA</w:t>
                            </w:r>
                          </w:p>
                          <w:p w14:paraId="6807D027" w14:textId="77777777" w:rsidR="00D01517" w:rsidRDefault="00D01517" w:rsidP="00D01517">
                            <w:pPr>
                              <w:spacing w:after="0" w:line="240" w:lineRule="auto"/>
                              <w:rPr>
                                <w:color w:val="0070C0"/>
                              </w:rPr>
                            </w:pPr>
                            <w:r>
                              <w:rPr>
                                <w:color w:val="0070C0"/>
                              </w:rPr>
                              <w:t>Appt 36 Résidence ACAPULCO</w:t>
                            </w:r>
                          </w:p>
                          <w:p w14:paraId="0EC961A1" w14:textId="77777777" w:rsidR="00D01517" w:rsidRDefault="00D01517" w:rsidP="00D01517">
                            <w:pPr>
                              <w:spacing w:after="0" w:line="240" w:lineRule="auto"/>
                              <w:rPr>
                                <w:color w:val="0070C0"/>
                              </w:rPr>
                            </w:pPr>
                            <w:r>
                              <w:rPr>
                                <w:color w:val="0070C0"/>
                              </w:rPr>
                              <w:t>Avenue de la mer</w:t>
                            </w:r>
                          </w:p>
                          <w:p w14:paraId="5EB321D2" w14:textId="77777777" w:rsidR="00D01517" w:rsidRDefault="00D01517" w:rsidP="00D01517">
                            <w:pPr>
                              <w:spacing w:after="0" w:line="240" w:lineRule="auto"/>
                              <w:rPr>
                                <w:color w:val="0070C0"/>
                              </w:rPr>
                            </w:pPr>
                            <w:r>
                              <w:rPr>
                                <w:color w:val="0070C0"/>
                              </w:rPr>
                              <w:t>83430 – Saint-Mandrier sur mer</w:t>
                            </w:r>
                          </w:p>
                          <w:p w14:paraId="1925684F" w14:textId="77777777" w:rsidR="00D01517" w:rsidRPr="00106E43" w:rsidRDefault="00D01517" w:rsidP="00D01517">
                            <w:pPr>
                              <w:spacing w:after="0" w:line="240" w:lineRule="auto"/>
                              <w:rPr>
                                <w:color w:val="0070C0"/>
                              </w:rPr>
                            </w:pPr>
                            <w:r>
                              <w:rPr>
                                <w:color w:val="0070C0"/>
                              </w:rPr>
                              <w:sym w:font="Wingdings" w:char="F028"/>
                            </w:r>
                            <w:r>
                              <w:rPr>
                                <w:color w:val="0070C0"/>
                              </w:rPr>
                              <w:t xml:space="preserve"> </w:t>
                            </w:r>
                            <w:r w:rsidRPr="00106E43">
                              <w:rPr>
                                <w:color w:val="0070C0"/>
                              </w:rPr>
                              <w:t>06 07 61 83 99</w:t>
                            </w:r>
                          </w:p>
                          <w:p w14:paraId="4B1F4B35" w14:textId="77777777" w:rsidR="00D01517" w:rsidRPr="00106E43" w:rsidRDefault="00D01517" w:rsidP="00D01517">
                            <w:pPr>
                              <w:spacing w:after="0" w:line="240" w:lineRule="auto"/>
                              <w:rPr>
                                <w:i/>
                                <w:color w:val="0070C0"/>
                              </w:rPr>
                            </w:pPr>
                            <w:r>
                              <w:rPr>
                                <w:color w:val="0070C0"/>
                              </w:rPr>
                              <w:sym w:font="Wingdings" w:char="F03A"/>
                            </w:r>
                            <w:hyperlink r:id="rId11" w:history="1">
                              <w:r w:rsidRPr="00106E43">
                                <w:rPr>
                                  <w:rStyle w:val="Lienhypertexte"/>
                                  <w:i/>
                                  <w:color w:val="0070C0"/>
                                </w:rPr>
                                <w:t>kelvoa@gmail.com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5ADB9F" id="_x0000_s1027" type="#_x0000_t202" style="position:absolute;margin-left:301pt;margin-top:12.95pt;width:204.1pt;height:75.0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wXzJgIAACcEAAAOAAAAZHJzL2Uyb0RvYy54bWysU01v2zAMvQ/YfxB0Xxy78dYYcYouXYYB&#13;&#10;3QfQ7bKbLMuxMEnUJCV2+utHyWmabbdhOgikSD6Sj9TqZtSKHITzEkxN89mcEmE4tNLsavrt6/bV&#13;&#10;NSU+MNMyBUbU9Cg8vVm/fLEabCUK6EG1whEEMb4abE37EGyVZZ73QjM/AysMGjtwmgVU3S5rHRsQ&#13;&#10;XausmM9fZwO41jrgwnt8vZuMdJ3wu07w8LnrvAhE1RRrC+l26W7ina1XrNo5ZnvJT2Wwf6hCM2kw&#13;&#10;6RnqjgVG9k7+BaUld+ChCzMOOoOuk1ykHrCbfP5HNw89syL1guR4e6bJ/z9Y/unwxRHZ1rSkxDCN&#13;&#10;I/qOgyKtIEGMQZAiUjRYX6Hng0XfML6FEUed2vX2HvgPTwxsemZ24tY5GHrBWiwxj5HZReiE4yNI&#13;&#10;M3yEFnOxfYAENHZOR/6QEYLoOKrjeTxYB+H4WJTLoshxoTjaluVVflWmFKx6irbOh/cCNIlCTR2O&#13;&#10;P6Gzw70PsRpWPbnEZB6UbLdSqaS4XbNRjhwYrso2nRP6b27KkCFmL8qEbCDGpy3SMuAqK6lrej2P&#13;&#10;J4azKrLxzrRJDkyqScZKlDnRExmZuAljM6ZhJO4idQ20R+TLwbS5+NNQ6ME9UjLg1tbU/9wzJyhR&#13;&#10;HwxyvswXi7jmSVmUbwpU3KWlubQwwxGqpoGSSdyE9DUSHfYWZ7OVibbnSk4l4zYmNk8/J677pZ68&#13;&#10;nv/3+hcAAAD//wMAUEsDBBQABgAIAAAAIQDLhWE74wAAABABAAAPAAAAZHJzL2Rvd25yZXYueG1s&#13;&#10;TI9BT8MwDIXvSPyHyEjcWLJKK9A1nSYqLhyQGEhwzBq3qUicKsm68u/JTnCxbNl+7331bnGWzRji&#13;&#10;6EnCeiWAIXVejzRI+Hh/vnsAFpMirawnlPCDEXbN9VWtKu3P9IbzIQ0si1CslAST0lRxHjuDTsWV&#13;&#10;n5DyrvfBqZTHMHAd1DmLO8sLIUru1EjZwagJnwx234eTk/DpzKjb8PrVazu3L/1+My1hkvL2Zmm3&#13;&#10;uey3wBIu6e8DLgw5PzQ52NGfSEdmJZSiyEBJQrF5BHY5EGtRADvm7r4UwJua/wdpfgEAAP//AwBQ&#13;&#10;SwECLQAUAAYACAAAACEAtoM4kv4AAADhAQAAEwAAAAAAAAAAAAAAAAAAAAAAW0NvbnRlbnRfVHlw&#13;&#10;ZXNdLnhtbFBLAQItABQABgAIAAAAIQA4/SH/1gAAAJQBAAALAAAAAAAAAAAAAAAAAC8BAABfcmVs&#13;&#10;cy8ucmVsc1BLAQItABQABgAIAAAAIQAtswXzJgIAACcEAAAOAAAAAAAAAAAAAAAAAC4CAABkcnMv&#13;&#10;ZTJvRG9jLnhtbFBLAQItABQABgAIAAAAIQDLhWE74wAAABABAAAPAAAAAAAAAAAAAAAAAIAEAABk&#13;&#10;cnMvZG93bnJldi54bWxQSwUGAAAAAAQABADzAAAAkAUAAAAA&#13;&#10;" stroked="f">
                <v:textbox style="mso-fit-shape-to-text:t">
                  <w:txbxContent>
                    <w:p w14:paraId="2F1F8A42" w14:textId="77777777" w:rsidR="00D01517" w:rsidRPr="00106E43" w:rsidRDefault="00D01517" w:rsidP="00D01517">
                      <w:pPr>
                        <w:spacing w:after="0" w:line="240" w:lineRule="auto"/>
                        <w:rPr>
                          <w:color w:val="0070C0"/>
                        </w:rPr>
                      </w:pPr>
                      <w:r>
                        <w:rPr>
                          <w:color w:val="0070C0"/>
                        </w:rPr>
                        <w:t>Association Loi 1901 KELVOA</w:t>
                      </w:r>
                    </w:p>
                    <w:p w14:paraId="6807D027" w14:textId="77777777" w:rsidR="00D01517" w:rsidRDefault="00D01517" w:rsidP="00D01517">
                      <w:pPr>
                        <w:spacing w:after="0" w:line="240" w:lineRule="auto"/>
                        <w:rPr>
                          <w:color w:val="0070C0"/>
                        </w:rPr>
                      </w:pPr>
                      <w:proofErr w:type="spellStart"/>
                      <w:r>
                        <w:rPr>
                          <w:color w:val="0070C0"/>
                        </w:rPr>
                        <w:t>Appt</w:t>
                      </w:r>
                      <w:proofErr w:type="spellEnd"/>
                      <w:r>
                        <w:rPr>
                          <w:color w:val="0070C0"/>
                        </w:rPr>
                        <w:t xml:space="preserve"> 36 Résidence ACAPULCO</w:t>
                      </w:r>
                    </w:p>
                    <w:p w14:paraId="0EC961A1" w14:textId="77777777" w:rsidR="00D01517" w:rsidRDefault="00D01517" w:rsidP="00D01517">
                      <w:pPr>
                        <w:spacing w:after="0" w:line="240" w:lineRule="auto"/>
                        <w:rPr>
                          <w:color w:val="0070C0"/>
                        </w:rPr>
                      </w:pPr>
                      <w:r>
                        <w:rPr>
                          <w:color w:val="0070C0"/>
                        </w:rPr>
                        <w:t>Avenue de la mer</w:t>
                      </w:r>
                    </w:p>
                    <w:p w14:paraId="5EB321D2" w14:textId="77777777" w:rsidR="00D01517" w:rsidRDefault="00D01517" w:rsidP="00D01517">
                      <w:pPr>
                        <w:spacing w:after="0" w:line="240" w:lineRule="auto"/>
                        <w:rPr>
                          <w:color w:val="0070C0"/>
                        </w:rPr>
                      </w:pPr>
                      <w:r>
                        <w:rPr>
                          <w:color w:val="0070C0"/>
                        </w:rPr>
                        <w:t>83430 – Saint-</w:t>
                      </w:r>
                      <w:proofErr w:type="spellStart"/>
                      <w:r>
                        <w:rPr>
                          <w:color w:val="0070C0"/>
                        </w:rPr>
                        <w:t>Mandrier</w:t>
                      </w:r>
                      <w:proofErr w:type="spellEnd"/>
                      <w:r>
                        <w:rPr>
                          <w:color w:val="0070C0"/>
                        </w:rPr>
                        <w:t xml:space="preserve"> sur mer</w:t>
                      </w:r>
                    </w:p>
                    <w:p w14:paraId="1925684F" w14:textId="77777777" w:rsidR="00D01517" w:rsidRPr="00106E43" w:rsidRDefault="00D01517" w:rsidP="00D01517">
                      <w:pPr>
                        <w:spacing w:after="0" w:line="240" w:lineRule="auto"/>
                        <w:rPr>
                          <w:color w:val="0070C0"/>
                        </w:rPr>
                      </w:pPr>
                      <w:r>
                        <w:rPr>
                          <w:color w:val="0070C0"/>
                        </w:rPr>
                        <w:sym w:font="Wingdings" w:char="F028"/>
                      </w:r>
                      <w:r>
                        <w:rPr>
                          <w:color w:val="0070C0"/>
                        </w:rPr>
                        <w:t xml:space="preserve"> </w:t>
                      </w:r>
                      <w:r w:rsidRPr="00106E43">
                        <w:rPr>
                          <w:color w:val="0070C0"/>
                        </w:rPr>
                        <w:t>06 07 61 83 99</w:t>
                      </w:r>
                    </w:p>
                    <w:p w14:paraId="4B1F4B35" w14:textId="77777777" w:rsidR="00D01517" w:rsidRPr="00106E43" w:rsidRDefault="00D01517" w:rsidP="00D01517">
                      <w:pPr>
                        <w:spacing w:after="0" w:line="240" w:lineRule="auto"/>
                        <w:rPr>
                          <w:i/>
                          <w:color w:val="0070C0"/>
                        </w:rPr>
                      </w:pPr>
                      <w:r>
                        <w:rPr>
                          <w:color w:val="0070C0"/>
                        </w:rPr>
                        <w:sym w:font="Wingdings" w:char="F03A"/>
                      </w:r>
                      <w:hyperlink r:id="rId12" w:history="1">
                        <w:r w:rsidRPr="00106E43">
                          <w:rPr>
                            <w:rStyle w:val="Lienhypertexte"/>
                            <w:i/>
                            <w:color w:val="0070C0"/>
                          </w:rPr>
                          <w:t>kelvoa@gmail.com</w:t>
                        </w:r>
                      </w:hyperlink>
                    </w:p>
                  </w:txbxContent>
                </v:textbox>
              </v:shape>
            </w:pict>
          </mc:Fallback>
        </mc:AlternateContent>
      </w:r>
      <w:r w:rsidR="00C0697E" w:rsidRPr="007073FA">
        <w:rPr>
          <w:noProof/>
          <w:lang w:eastAsia="fr-FR"/>
        </w:rPr>
        <mc:AlternateContent>
          <mc:Choice Requires="wps">
            <w:drawing>
              <wp:anchor distT="0" distB="0" distL="114300" distR="114300" simplePos="0" relativeHeight="251661312" behindDoc="0" locked="0" layoutInCell="1" allowOverlap="1" wp14:anchorId="3F44C534" wp14:editId="4C4E2ADD">
                <wp:simplePos x="0" y="0"/>
                <wp:positionH relativeFrom="column">
                  <wp:posOffset>4194810</wp:posOffset>
                </wp:positionH>
                <wp:positionV relativeFrom="paragraph">
                  <wp:posOffset>278599</wp:posOffset>
                </wp:positionV>
                <wp:extent cx="1892300" cy="953135"/>
                <wp:effectExtent l="0" t="0" r="0" b="63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953135"/>
                        </a:xfrm>
                        <a:prstGeom prst="rect">
                          <a:avLst/>
                        </a:prstGeom>
                        <a:solidFill>
                          <a:srgbClr val="FFFFFF"/>
                        </a:solidFill>
                        <a:ln w="9525">
                          <a:noFill/>
                          <a:miter lim="800000"/>
                          <a:headEnd/>
                          <a:tailEnd/>
                        </a:ln>
                      </wps:spPr>
                      <wps:txbx>
                        <w:txbxContent>
                          <w:p w14:paraId="0E08C9BD" w14:textId="77777777" w:rsidR="00C0697E" w:rsidRPr="00106E43" w:rsidRDefault="00C0697E" w:rsidP="00C0697E">
                            <w:pPr>
                              <w:spacing w:after="0" w:line="240" w:lineRule="auto"/>
                              <w:rPr>
                                <w:color w:val="0070C0"/>
                              </w:rPr>
                            </w:pPr>
                            <w:r>
                              <w:rPr>
                                <w:color w:val="0070C0"/>
                              </w:rPr>
                              <w:t>Association Loi 1901 KELVOA</w:t>
                            </w:r>
                          </w:p>
                          <w:p w14:paraId="0230193A" w14:textId="77777777" w:rsidR="00C0697E" w:rsidRPr="00106E43" w:rsidRDefault="00C0697E" w:rsidP="00C0697E">
                            <w:pPr>
                              <w:spacing w:after="0" w:line="240" w:lineRule="auto"/>
                              <w:rPr>
                                <w:color w:val="0070C0"/>
                              </w:rPr>
                            </w:pPr>
                            <w:r w:rsidRPr="00106E43">
                              <w:rPr>
                                <w:color w:val="0070C0"/>
                              </w:rPr>
                              <w:t>32 Lotissement Sainte-Croix</w:t>
                            </w:r>
                          </w:p>
                          <w:p w14:paraId="0A447714" w14:textId="77777777" w:rsidR="00C0697E" w:rsidRPr="00106E43" w:rsidRDefault="00C0697E" w:rsidP="00C0697E">
                            <w:pPr>
                              <w:spacing w:after="0" w:line="240" w:lineRule="auto"/>
                              <w:rPr>
                                <w:color w:val="0070C0"/>
                              </w:rPr>
                            </w:pPr>
                            <w:r w:rsidRPr="00106E43">
                              <w:rPr>
                                <w:color w:val="0070C0"/>
                              </w:rPr>
                              <w:t>13390 AURIOL</w:t>
                            </w:r>
                          </w:p>
                          <w:p w14:paraId="7F98E5CC" w14:textId="77777777" w:rsidR="00C0697E" w:rsidRPr="00106E43" w:rsidRDefault="00C0697E" w:rsidP="00C0697E">
                            <w:pPr>
                              <w:spacing w:after="0" w:line="240" w:lineRule="auto"/>
                              <w:rPr>
                                <w:color w:val="0070C0"/>
                              </w:rPr>
                            </w:pPr>
                            <w:r>
                              <w:rPr>
                                <w:color w:val="0070C0"/>
                              </w:rPr>
                              <w:sym w:font="Wingdings" w:char="F028"/>
                            </w:r>
                            <w:r>
                              <w:rPr>
                                <w:color w:val="0070C0"/>
                              </w:rPr>
                              <w:t xml:space="preserve"> </w:t>
                            </w:r>
                            <w:r w:rsidRPr="00106E43">
                              <w:rPr>
                                <w:color w:val="0070C0"/>
                              </w:rPr>
                              <w:t>06 07 61 83 99</w:t>
                            </w:r>
                          </w:p>
                          <w:p w14:paraId="27B4C866" w14:textId="77777777" w:rsidR="00C0697E" w:rsidRPr="00106E43" w:rsidRDefault="00C0697E" w:rsidP="00C0697E">
                            <w:pPr>
                              <w:spacing w:after="0" w:line="240" w:lineRule="auto"/>
                              <w:rPr>
                                <w:i/>
                                <w:color w:val="0070C0"/>
                              </w:rPr>
                            </w:pPr>
                            <w:r>
                              <w:rPr>
                                <w:color w:val="0070C0"/>
                              </w:rPr>
                              <w:sym w:font="Wingdings" w:char="F03A"/>
                            </w:r>
                            <w:hyperlink r:id="rId13" w:history="1">
                              <w:r w:rsidRPr="00106E43">
                                <w:rPr>
                                  <w:rStyle w:val="Lienhypertexte"/>
                                  <w:i/>
                                  <w:color w:val="0070C0"/>
                                </w:rPr>
                                <w:t>kelvoa@gmail.com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44C534" id="_x0000_s1028" type="#_x0000_t202" style="position:absolute;margin-left:330.3pt;margin-top:21.95pt;width:149pt;height:75.0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CRVFJAIAACcEAAAOAAAAZHJzL2Uyb0RvYy54bWysU0uPEzEMviPxH6Lc6Uxf0I46XS1dipCW&#13;&#10;h7Rw4ZZJMp2IJA5J2pnl1+NkuqXADTGHyB7bn+3P9uZmMJqcpA8KbE2nk5ISaTkIZQ81/fJ5/2JF&#13;&#10;SYjMCqbBypo+ykBvts+fbXpXyRl0oIX0BEFsqHpX0y5GVxVF4J00LEzASYvGFrxhEVV/KIRnPaIb&#13;&#10;XczK8mXRgxfOA5ch4N+70Ui3Gb9tJY8f2zbISHRNsbaYX5/fJr3FdsOqg2euU/xcBvuHKgxTFpNe&#13;&#10;oO5YZOTo1V9QRnEPAdo44WAKaFvFZe4Bu5mWf3Tz0DEncy9ITnAXmsL/g+UfTp88UaKmc0osMzii&#13;&#10;rzgoIiSJcoiSzBJFvQsVej449I3Daxhw1Lnd4O6BfwvEwq5j9iBvvYe+k0xgidMUWVyFjjghgTT9&#13;&#10;exCYix0jZKCh9Sbxh4wQRMdRPV7Gg3UQnlKu1rN5iSaOtvVyPp0vcwpWPUU7H+JbCYYkoaYex5/R&#13;&#10;2ek+xFQNq55cUrIAWom90jor/tDstCcnhquyz98Z/Tc3bUmfss+WGdlCis9bZFTEVdbK1HRVpi+F&#13;&#10;syqx8caKLEem9ChjJdqe6UmMjNzEoRnyMC6sNyAekS8P4+bipaHQgf9BSY9bW9Pw/ci8pES/s8j5&#13;&#10;erpYpDXPymL5aoaKv7Y01xZmOULVNFIyiruYTyPT4W5xNnuVaUtDHCs5l4zbmNk8X05a92s9e/26&#13;&#10;7+1PAAAA//8DAFBLAwQUAAYACAAAACEAQCPzdOMAAAAPAQAADwAAAGRycy9kb3ducmV2LnhtbEyP&#13;&#10;T0/DMAzF70h8h8hI3Fgy2Kq1azpNVFw4IDGQ4Jg1aVMt/5RkXfn2mBO7WLL98/N79W62hkwqptE7&#13;&#10;DssFA6Jc5+XoBg6fHy8PGyApCyeF8U5x+FEJds3tTS0q6S/uXU2HPBAUcakSHHTOoaI0dVpZkRY+&#13;&#10;KIe73kcrMrZxoDKKC4pbQx8ZK6gVo8MPWgT1rFV3Opwthy+rR9nGt+9emql97ffrMMfA+f3d3G6x&#13;&#10;7LdAsprz/wX8ZUD/0KCxoz87mYjhUBSsQJTD6qkEgkC53uDgiGS5YkCbml7naH4BAAD//wMAUEsB&#13;&#10;Ai0AFAAGAAgAAAAhALaDOJL+AAAA4QEAABMAAAAAAAAAAAAAAAAAAAAAAFtDb250ZW50X1R5cGVz&#13;&#10;XS54bWxQSwECLQAUAAYACAAAACEAOP0h/9YAAACUAQAACwAAAAAAAAAAAAAAAAAvAQAAX3JlbHMv&#13;&#10;LnJlbHNQSwECLQAUAAYACAAAACEA9QkVRSQCAAAnBAAADgAAAAAAAAAAAAAAAAAuAgAAZHJzL2Uy&#13;&#10;b0RvYy54bWxQSwECLQAUAAYACAAAACEAQCPzdOMAAAAPAQAADwAAAAAAAAAAAAAAAAB+BAAAZHJz&#13;&#10;L2Rvd25yZXYueG1sUEsFBgAAAAAEAAQA8wAAAI4FAAAAAA==&#13;&#10;" stroked="f">
                <v:textbox style="mso-fit-shape-to-text:t">
                  <w:txbxContent>
                    <w:p w14:paraId="0E08C9BD" w14:textId="77777777" w:rsidR="00C0697E" w:rsidRPr="00106E43" w:rsidRDefault="00C0697E" w:rsidP="00C0697E">
                      <w:pPr>
                        <w:spacing w:after="0" w:line="240" w:lineRule="auto"/>
                        <w:rPr>
                          <w:color w:val="0070C0"/>
                        </w:rPr>
                      </w:pPr>
                      <w:r>
                        <w:rPr>
                          <w:color w:val="0070C0"/>
                        </w:rPr>
                        <w:t>Association Loi 1901 KELVOA</w:t>
                      </w:r>
                    </w:p>
                    <w:p w14:paraId="0230193A" w14:textId="77777777" w:rsidR="00C0697E" w:rsidRPr="00106E43" w:rsidRDefault="00C0697E" w:rsidP="00C0697E">
                      <w:pPr>
                        <w:spacing w:after="0" w:line="240" w:lineRule="auto"/>
                        <w:rPr>
                          <w:color w:val="0070C0"/>
                        </w:rPr>
                      </w:pPr>
                      <w:r w:rsidRPr="00106E43">
                        <w:rPr>
                          <w:color w:val="0070C0"/>
                        </w:rPr>
                        <w:t>32 Lotissement Sainte-Croix</w:t>
                      </w:r>
                    </w:p>
                    <w:p w14:paraId="0A447714" w14:textId="77777777" w:rsidR="00C0697E" w:rsidRPr="00106E43" w:rsidRDefault="00C0697E" w:rsidP="00C0697E">
                      <w:pPr>
                        <w:spacing w:after="0" w:line="240" w:lineRule="auto"/>
                        <w:rPr>
                          <w:color w:val="0070C0"/>
                        </w:rPr>
                      </w:pPr>
                      <w:r w:rsidRPr="00106E43">
                        <w:rPr>
                          <w:color w:val="0070C0"/>
                        </w:rPr>
                        <w:t>13390 AURIOL</w:t>
                      </w:r>
                    </w:p>
                    <w:p w14:paraId="7F98E5CC" w14:textId="77777777" w:rsidR="00C0697E" w:rsidRPr="00106E43" w:rsidRDefault="00C0697E" w:rsidP="00C0697E">
                      <w:pPr>
                        <w:spacing w:after="0" w:line="240" w:lineRule="auto"/>
                        <w:rPr>
                          <w:color w:val="0070C0"/>
                        </w:rPr>
                      </w:pPr>
                      <w:r>
                        <w:rPr>
                          <w:color w:val="0070C0"/>
                        </w:rPr>
                        <w:sym w:font="Wingdings" w:char="F028"/>
                      </w:r>
                      <w:r>
                        <w:rPr>
                          <w:color w:val="0070C0"/>
                        </w:rPr>
                        <w:t xml:space="preserve"> </w:t>
                      </w:r>
                      <w:r w:rsidRPr="00106E43">
                        <w:rPr>
                          <w:color w:val="0070C0"/>
                        </w:rPr>
                        <w:t>06 07 61 83 99</w:t>
                      </w:r>
                    </w:p>
                    <w:p w14:paraId="27B4C866" w14:textId="77777777" w:rsidR="00C0697E" w:rsidRPr="00106E43" w:rsidRDefault="00C0697E" w:rsidP="00C0697E">
                      <w:pPr>
                        <w:spacing w:after="0" w:line="240" w:lineRule="auto"/>
                        <w:rPr>
                          <w:i/>
                          <w:color w:val="0070C0"/>
                        </w:rPr>
                      </w:pPr>
                      <w:r>
                        <w:rPr>
                          <w:color w:val="0070C0"/>
                        </w:rPr>
                        <w:sym w:font="Wingdings" w:char="F03A"/>
                      </w:r>
                      <w:hyperlink r:id="rId14" w:history="1">
                        <w:r w:rsidRPr="00106E43">
                          <w:rPr>
                            <w:rStyle w:val="Lienhypertexte"/>
                            <w:i/>
                            <w:color w:val="0070C0"/>
                          </w:rPr>
                          <w:t>kelvoa@gmail.com</w:t>
                        </w:r>
                      </w:hyperlink>
                    </w:p>
                  </w:txbxContent>
                </v:textbox>
              </v:shape>
            </w:pict>
          </mc:Fallback>
        </mc:AlternateContent>
      </w:r>
      <w:r w:rsidR="00C0697E" w:rsidRPr="009D581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C0697E">
        <w:rPr>
          <w:noProof/>
          <w:lang w:eastAsia="fr-FR"/>
        </w:rPr>
        <w:drawing>
          <wp:inline distT="0" distB="0" distL="0" distR="0" wp14:anchorId="6DCF4B5B" wp14:editId="448AD18D">
            <wp:extent cx="1542553" cy="1630017"/>
            <wp:effectExtent l="0" t="0" r="635" b="8890"/>
            <wp:docPr id="4" name="Image 4" descr="C:\Users\André Chauvet\AppData\Local\Microsoft\Windows Live Mail\WLMDSS.tmp\WLM5863.tmp\Logo_kelv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é Chauvet\AppData\Local\Microsoft\Windows Live Mail\WLMDSS.tmp\WLM5863.tmp\Logo_kelvo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2879" cy="1630361"/>
                    </a:xfrm>
                    <a:prstGeom prst="rect">
                      <a:avLst/>
                    </a:prstGeom>
                    <a:noFill/>
                    <a:ln>
                      <a:noFill/>
                    </a:ln>
                  </pic:spPr>
                </pic:pic>
              </a:graphicData>
            </a:graphic>
          </wp:inline>
        </w:drawing>
      </w:r>
    </w:p>
    <w:p w14:paraId="0A3FE176" w14:textId="34812625" w:rsidR="00C0697E" w:rsidRPr="002C7AD9" w:rsidRDefault="00C0697E" w:rsidP="00C0697E">
      <w:pPr>
        <w:jc w:val="center"/>
        <w:rPr>
          <w:b/>
          <w:color w:val="943634" w:themeColor="accent2" w:themeShade="BF"/>
          <w:sz w:val="40"/>
          <w:szCs w:val="40"/>
        </w:rPr>
      </w:pPr>
      <w:r>
        <w:rPr>
          <w:b/>
          <w:color w:val="943634" w:themeColor="accent2" w:themeShade="BF"/>
          <w:sz w:val="40"/>
          <w:szCs w:val="40"/>
        </w:rPr>
        <w:t xml:space="preserve">BULLETIN </w:t>
      </w:r>
      <w:r w:rsidRPr="002C7AD9">
        <w:rPr>
          <w:b/>
          <w:color w:val="943634" w:themeColor="accent2" w:themeShade="BF"/>
          <w:sz w:val="40"/>
          <w:szCs w:val="40"/>
        </w:rPr>
        <w:t>D’ADHESION</w:t>
      </w:r>
      <w:r w:rsidR="00141CFD">
        <w:rPr>
          <w:b/>
          <w:color w:val="943634" w:themeColor="accent2" w:themeShade="BF"/>
          <w:sz w:val="40"/>
          <w:szCs w:val="40"/>
        </w:rPr>
        <w:t xml:space="preserve"> </w:t>
      </w:r>
      <w:r w:rsidR="00522045">
        <w:rPr>
          <w:b/>
          <w:color w:val="943634" w:themeColor="accent2" w:themeShade="BF"/>
          <w:sz w:val="40"/>
          <w:szCs w:val="40"/>
        </w:rPr>
        <w:t>20</w:t>
      </w:r>
      <w:r w:rsidR="00C078B8">
        <w:rPr>
          <w:b/>
          <w:color w:val="943634" w:themeColor="accent2" w:themeShade="BF"/>
          <w:sz w:val="40"/>
          <w:szCs w:val="40"/>
        </w:rPr>
        <w:t>2</w:t>
      </w:r>
      <w:r w:rsidR="00F32FBA">
        <w:rPr>
          <w:b/>
          <w:color w:val="943634" w:themeColor="accent2" w:themeShade="BF"/>
          <w:sz w:val="40"/>
          <w:szCs w:val="40"/>
        </w:rPr>
        <w:t>3</w:t>
      </w:r>
      <w:r>
        <w:rPr>
          <w:rStyle w:val="Appelnotedebasdep"/>
          <w:b/>
          <w:color w:val="943634" w:themeColor="accent2" w:themeShade="BF"/>
          <w:sz w:val="40"/>
          <w:szCs w:val="40"/>
        </w:rPr>
        <w:footnoteReference w:id="1"/>
      </w:r>
    </w:p>
    <w:p w14:paraId="4FB92603" w14:textId="77777777" w:rsidR="00C0697E" w:rsidRPr="00106E43" w:rsidRDefault="00C0697E" w:rsidP="00C0697E">
      <w:pPr>
        <w:rPr>
          <w:rFonts w:ascii="Tahoma" w:hAnsi="Tahoma" w:cs="Tahoma"/>
          <w:color w:val="7F7F7F" w:themeColor="text1" w:themeTint="80"/>
        </w:rPr>
      </w:pPr>
      <w:r w:rsidRPr="00106E43">
        <w:rPr>
          <w:rFonts w:ascii="Tahoma" w:hAnsi="Tahoma" w:cs="Tahoma"/>
          <w:color w:val="7F7F7F" w:themeColor="text1" w:themeTint="80"/>
        </w:rPr>
        <w:t>Nom: .................................. ...................   Prénom : ...</w:t>
      </w:r>
      <w:r>
        <w:rPr>
          <w:rFonts w:ascii="Tahoma" w:hAnsi="Tahoma" w:cs="Tahoma"/>
          <w:color w:val="7F7F7F" w:themeColor="text1" w:themeTint="80"/>
        </w:rPr>
        <w:t>.................................</w:t>
      </w:r>
      <w:r w:rsidRPr="00106E43">
        <w:rPr>
          <w:rFonts w:ascii="Tahoma" w:hAnsi="Tahoma" w:cs="Tahoma"/>
          <w:color w:val="7F7F7F" w:themeColor="text1" w:themeTint="80"/>
        </w:rPr>
        <w:t xml:space="preserve">...................   </w:t>
      </w:r>
    </w:p>
    <w:p w14:paraId="0CF41922" w14:textId="77777777" w:rsidR="00C0697E" w:rsidRPr="00CA5ACE" w:rsidRDefault="00C0697E" w:rsidP="00C0697E">
      <w:pPr>
        <w:rPr>
          <w:rFonts w:ascii="Tahoma" w:hAnsi="Tahoma" w:cs="Tahoma"/>
          <w:color w:val="7F7F7F" w:themeColor="text1" w:themeTint="80"/>
        </w:rPr>
      </w:pPr>
      <w:r w:rsidRPr="00CA5ACE">
        <w:rPr>
          <w:rFonts w:ascii="Tahoma" w:hAnsi="Tahoma" w:cs="Tahoma"/>
          <w:color w:val="7F7F7F" w:themeColor="text1" w:themeTint="80"/>
        </w:rPr>
        <w:t>Activité</w:t>
      </w:r>
      <w:r>
        <w:rPr>
          <w:rFonts w:ascii="Tahoma" w:hAnsi="Tahoma" w:cs="Tahoma"/>
          <w:color w:val="7F7F7F" w:themeColor="text1" w:themeTint="80"/>
        </w:rPr>
        <w:t>s</w:t>
      </w:r>
      <w:r w:rsidRPr="00CA5ACE">
        <w:rPr>
          <w:rFonts w:ascii="Tahoma" w:hAnsi="Tahoma" w:cs="Tahoma"/>
          <w:color w:val="7F7F7F" w:themeColor="text1" w:themeTint="80"/>
        </w:rPr>
        <w:t xml:space="preserve"> </w:t>
      </w:r>
      <w:r>
        <w:rPr>
          <w:rFonts w:ascii="Tahoma" w:hAnsi="Tahoma" w:cs="Tahoma"/>
          <w:color w:val="7F7F7F" w:themeColor="text1" w:themeTint="80"/>
        </w:rPr>
        <w:t>actuelles :</w:t>
      </w:r>
      <w:r w:rsidRPr="00106E43">
        <w:rPr>
          <w:rFonts w:ascii="Tahoma" w:hAnsi="Tahoma" w:cs="Tahoma"/>
          <w:color w:val="7F7F7F" w:themeColor="text1" w:themeTint="80"/>
        </w:rPr>
        <w:t>…………………………………………………………………………………………………………</w:t>
      </w:r>
      <w:r>
        <w:rPr>
          <w:rFonts w:ascii="Tahoma" w:hAnsi="Tahoma" w:cs="Tahoma"/>
          <w:color w:val="7F7F7F" w:themeColor="text1" w:themeTint="80"/>
        </w:rPr>
        <w:t>..</w:t>
      </w:r>
    </w:p>
    <w:p w14:paraId="0B74F13D" w14:textId="77777777" w:rsidR="00C0697E" w:rsidRDefault="00C0697E" w:rsidP="00C0697E">
      <w:pPr>
        <w:rPr>
          <w:rFonts w:ascii="Tahoma" w:hAnsi="Tahoma" w:cs="Tahoma"/>
          <w:color w:val="7F7F7F" w:themeColor="text1" w:themeTint="80"/>
        </w:rPr>
      </w:pPr>
      <w:r>
        <w:rPr>
          <w:rFonts w:ascii="Tahoma" w:hAnsi="Tahoma" w:cs="Tahoma"/>
          <w:color w:val="7F7F7F" w:themeColor="text1" w:themeTint="80"/>
        </w:rPr>
        <w:t xml:space="preserve">Domaine professionnel : </w:t>
      </w:r>
      <w:r w:rsidRPr="00106E43">
        <w:rPr>
          <w:rFonts w:ascii="Tahoma" w:hAnsi="Tahoma" w:cs="Tahoma"/>
          <w:color w:val="7F7F7F" w:themeColor="text1" w:themeTint="80"/>
        </w:rPr>
        <w:t>……………………………………………………………………………</w:t>
      </w:r>
      <w:r>
        <w:rPr>
          <w:rFonts w:ascii="Tahoma" w:hAnsi="Tahoma" w:cs="Tahoma"/>
          <w:color w:val="7F7F7F" w:themeColor="text1" w:themeTint="80"/>
        </w:rPr>
        <w:t>………………………….</w:t>
      </w:r>
    </w:p>
    <w:p w14:paraId="20577A5E" w14:textId="77777777" w:rsidR="00C0697E" w:rsidRPr="00106E43" w:rsidRDefault="00C0697E" w:rsidP="00C0697E">
      <w:pPr>
        <w:rPr>
          <w:rFonts w:ascii="Tahoma" w:hAnsi="Tahoma" w:cs="Tahoma"/>
          <w:color w:val="7F7F7F" w:themeColor="text1" w:themeTint="80"/>
        </w:rPr>
      </w:pPr>
      <w:r w:rsidRPr="00106E43">
        <w:rPr>
          <w:rFonts w:ascii="Tahoma" w:hAnsi="Tahoma" w:cs="Tahoma"/>
          <w:color w:val="7F7F7F" w:themeColor="text1" w:themeTint="80"/>
        </w:rPr>
        <w:t>Date de naissance :……………………………………………………………………………</w:t>
      </w:r>
      <w:r>
        <w:rPr>
          <w:rFonts w:ascii="Tahoma" w:hAnsi="Tahoma" w:cs="Tahoma"/>
          <w:color w:val="7F7F7F" w:themeColor="text1" w:themeTint="80"/>
        </w:rPr>
        <w:t>………………………….</w:t>
      </w:r>
    </w:p>
    <w:p w14:paraId="56FE2D62" w14:textId="77777777" w:rsidR="00C0697E" w:rsidRDefault="00C0697E" w:rsidP="00C0697E">
      <w:pPr>
        <w:rPr>
          <w:rFonts w:ascii="Tahoma" w:hAnsi="Tahoma" w:cs="Tahoma"/>
          <w:color w:val="7F7F7F" w:themeColor="text1" w:themeTint="80"/>
        </w:rPr>
      </w:pPr>
      <w:r w:rsidRPr="00106E43">
        <w:rPr>
          <w:rFonts w:ascii="Tahoma" w:hAnsi="Tahoma" w:cs="Tahoma"/>
          <w:color w:val="7F7F7F" w:themeColor="text1" w:themeTint="80"/>
        </w:rPr>
        <w:t>Adresse : .......................</w:t>
      </w:r>
      <w:r>
        <w:rPr>
          <w:rFonts w:ascii="Tahoma" w:hAnsi="Tahoma" w:cs="Tahoma"/>
          <w:color w:val="7F7F7F" w:themeColor="text1" w:themeTint="80"/>
        </w:rPr>
        <w:t>.................................................................................................</w:t>
      </w:r>
    </w:p>
    <w:p w14:paraId="701FDC25" w14:textId="77777777" w:rsidR="00C0697E" w:rsidRPr="00106E43" w:rsidRDefault="00C0697E" w:rsidP="00C0697E">
      <w:pPr>
        <w:rPr>
          <w:rFonts w:ascii="Tahoma" w:hAnsi="Tahoma" w:cs="Tahoma"/>
          <w:color w:val="7F7F7F" w:themeColor="text1" w:themeTint="80"/>
        </w:rPr>
      </w:pPr>
      <w:r w:rsidRPr="00106E43">
        <w:rPr>
          <w:rFonts w:ascii="Tahoma" w:hAnsi="Tahoma" w:cs="Tahoma"/>
          <w:color w:val="7F7F7F" w:themeColor="text1" w:themeTint="80"/>
        </w:rPr>
        <w:t>Code postal : ........................................... Ville : .........................................................</w:t>
      </w:r>
      <w:r>
        <w:rPr>
          <w:rFonts w:ascii="Tahoma" w:hAnsi="Tahoma" w:cs="Tahoma"/>
          <w:color w:val="7F7F7F" w:themeColor="text1" w:themeTint="80"/>
        </w:rPr>
        <w:t>....</w:t>
      </w:r>
    </w:p>
    <w:p w14:paraId="114D6597" w14:textId="77777777" w:rsidR="00C0697E" w:rsidRPr="00106E43" w:rsidRDefault="00C0697E" w:rsidP="00C0697E">
      <w:pPr>
        <w:rPr>
          <w:rFonts w:ascii="Tahoma" w:hAnsi="Tahoma" w:cs="Tahoma"/>
          <w:color w:val="7F7F7F" w:themeColor="text1" w:themeTint="80"/>
        </w:rPr>
      </w:pPr>
      <w:r w:rsidRPr="00106E43">
        <w:rPr>
          <w:rFonts w:ascii="Tahoma" w:hAnsi="Tahoma" w:cs="Tahoma"/>
          <w:color w:val="7F7F7F" w:themeColor="text1" w:themeTint="80"/>
        </w:rPr>
        <w:t>Fixe : ................................</w:t>
      </w:r>
      <w:r>
        <w:rPr>
          <w:rFonts w:ascii="Tahoma" w:hAnsi="Tahoma" w:cs="Tahoma"/>
          <w:color w:val="7F7F7F" w:themeColor="text1" w:themeTint="80"/>
        </w:rPr>
        <w:t>................... Portable :…</w:t>
      </w:r>
      <w:r w:rsidRPr="00106E43">
        <w:rPr>
          <w:rFonts w:ascii="Tahoma" w:hAnsi="Tahoma" w:cs="Tahoma"/>
          <w:color w:val="7F7F7F" w:themeColor="text1" w:themeTint="80"/>
        </w:rPr>
        <w:t>........................................................</w:t>
      </w:r>
    </w:p>
    <w:p w14:paraId="613F05EE" w14:textId="77777777" w:rsidR="00C0697E" w:rsidRPr="00106E43" w:rsidRDefault="00C0697E" w:rsidP="00C0697E">
      <w:pPr>
        <w:rPr>
          <w:rFonts w:ascii="Tahoma" w:hAnsi="Tahoma" w:cs="Tahoma"/>
          <w:color w:val="7F7F7F" w:themeColor="text1" w:themeTint="80"/>
        </w:rPr>
      </w:pPr>
      <w:r>
        <w:rPr>
          <w:rFonts w:ascii="Tahoma" w:hAnsi="Tahoma" w:cs="Tahoma"/>
          <w:color w:val="7F7F7F" w:themeColor="text1" w:themeTint="80"/>
        </w:rPr>
        <w:t>Em</w:t>
      </w:r>
      <w:r w:rsidRPr="00106E43">
        <w:rPr>
          <w:rFonts w:ascii="Tahoma" w:hAnsi="Tahoma" w:cs="Tahoma"/>
          <w:color w:val="7F7F7F" w:themeColor="text1" w:themeTint="80"/>
        </w:rPr>
        <w:t>ail : .............................................................................................................................</w:t>
      </w:r>
    </w:p>
    <w:p w14:paraId="16A9B924" w14:textId="739BBEAB" w:rsidR="00B56993" w:rsidRDefault="00C0697E" w:rsidP="00C0697E">
      <w:pPr>
        <w:rPr>
          <w:rFonts w:ascii="Tahoma" w:hAnsi="Tahoma" w:cs="Tahoma"/>
          <w:color w:val="7F7F7F" w:themeColor="text1" w:themeTint="80"/>
        </w:rPr>
      </w:pPr>
      <w:r w:rsidRPr="00106E43">
        <w:rPr>
          <w:rFonts w:ascii="Tahoma" w:hAnsi="Tahoma" w:cs="Tahoma"/>
          <w:color w:val="7F7F7F" w:themeColor="text1" w:themeTint="80"/>
        </w:rPr>
        <w:t xml:space="preserve">Montant de </w:t>
      </w:r>
      <w:r>
        <w:rPr>
          <w:rFonts w:ascii="Tahoma" w:hAnsi="Tahoma" w:cs="Tahoma"/>
          <w:color w:val="7F7F7F" w:themeColor="text1" w:themeTint="80"/>
        </w:rPr>
        <w:t>la cotisation annuelle : 6</w:t>
      </w:r>
      <w:r w:rsidRPr="00106E43">
        <w:rPr>
          <w:rFonts w:ascii="Tahoma" w:hAnsi="Tahoma" w:cs="Tahoma"/>
          <w:color w:val="7F7F7F" w:themeColor="text1" w:themeTint="80"/>
        </w:rPr>
        <w:t>0</w:t>
      </w:r>
      <w:r>
        <w:rPr>
          <w:rFonts w:ascii="Tahoma" w:hAnsi="Tahoma" w:cs="Tahoma"/>
          <w:color w:val="7F7F7F" w:themeColor="text1" w:themeTint="80"/>
        </w:rPr>
        <w:t>,00</w:t>
      </w:r>
      <w:r w:rsidRPr="00CA5ACE">
        <w:rPr>
          <w:rFonts w:ascii="Tahoma" w:hAnsi="Tahoma" w:cs="Tahoma"/>
          <w:color w:val="7F7F7F" w:themeColor="text1" w:themeTint="80"/>
        </w:rPr>
        <w:t>€</w:t>
      </w:r>
      <w:r>
        <w:rPr>
          <w:rFonts w:ascii="Tahoma" w:hAnsi="Tahoma" w:cs="Tahoma"/>
          <w:color w:val="7F7F7F" w:themeColor="text1" w:themeTint="80"/>
        </w:rPr>
        <w:t xml:space="preserve"> </w:t>
      </w:r>
      <w:r w:rsidR="00522045">
        <w:rPr>
          <w:rFonts w:ascii="Tahoma" w:hAnsi="Tahoma" w:cs="Tahoma"/>
          <w:color w:val="7F7F7F" w:themeColor="text1" w:themeTint="80"/>
        </w:rPr>
        <w:t xml:space="preserve">(valable </w:t>
      </w:r>
      <w:r w:rsidR="00141CFD">
        <w:rPr>
          <w:rFonts w:ascii="Tahoma" w:hAnsi="Tahoma" w:cs="Tahoma"/>
          <w:color w:val="7F7F7F" w:themeColor="text1" w:themeTint="80"/>
        </w:rPr>
        <w:t xml:space="preserve">pour l’année civile </w:t>
      </w:r>
      <w:r w:rsidR="00D01517">
        <w:rPr>
          <w:rFonts w:ascii="Tahoma" w:hAnsi="Tahoma" w:cs="Tahoma"/>
          <w:color w:val="7F7F7F" w:themeColor="text1" w:themeTint="80"/>
        </w:rPr>
        <w:t>202</w:t>
      </w:r>
      <w:r w:rsidR="00F32FBA">
        <w:rPr>
          <w:rFonts w:ascii="Tahoma" w:hAnsi="Tahoma" w:cs="Tahoma"/>
          <w:color w:val="7F7F7F" w:themeColor="text1" w:themeTint="80"/>
        </w:rPr>
        <w:t>3</w:t>
      </w:r>
      <w:r w:rsidR="00B56993">
        <w:rPr>
          <w:rFonts w:ascii="Tahoma" w:hAnsi="Tahoma" w:cs="Tahoma"/>
          <w:color w:val="7F7F7F" w:themeColor="text1" w:themeTint="80"/>
        </w:rPr>
        <w:t>)</w:t>
      </w:r>
    </w:p>
    <w:p w14:paraId="4CDDCCBD" w14:textId="77777777" w:rsidR="00C0697E" w:rsidRDefault="00C0697E" w:rsidP="00C0697E">
      <w:pPr>
        <w:rPr>
          <w:rFonts w:ascii="MS UI Gothic" w:eastAsia="MS UI Gothic" w:hAnsi="MS UI Gothic" w:cs="MS UI Gothic"/>
          <w:color w:val="7F7F7F" w:themeColor="text1" w:themeTint="80"/>
        </w:rPr>
      </w:pPr>
      <w:r w:rsidRPr="00106E43">
        <w:rPr>
          <w:rFonts w:ascii="Tahoma" w:hAnsi="Tahoma" w:cs="Tahoma"/>
          <w:color w:val="7F7F7F" w:themeColor="text1" w:themeTint="80"/>
        </w:rPr>
        <w:t xml:space="preserve">Mode de règlement chèque </w:t>
      </w:r>
      <w:r w:rsidRPr="00106E43">
        <w:rPr>
          <w:rFonts w:ascii="MS UI Gothic" w:eastAsia="MS UI Gothic" w:hAnsi="MS UI Gothic" w:cs="MS UI Gothic" w:hint="eastAsia"/>
          <w:color w:val="7F7F7F" w:themeColor="text1" w:themeTint="80"/>
        </w:rPr>
        <w:t>❏</w:t>
      </w:r>
      <w:r w:rsidRPr="00106E43">
        <w:rPr>
          <w:rFonts w:ascii="Tahoma" w:hAnsi="Tahoma" w:cs="Tahoma"/>
          <w:color w:val="7F7F7F" w:themeColor="text1" w:themeTint="80"/>
        </w:rPr>
        <w:t xml:space="preserve"> </w:t>
      </w:r>
      <w:r w:rsidRPr="00AE41A9">
        <w:rPr>
          <w:rFonts w:ascii="Tahoma" w:hAnsi="Tahoma" w:cs="Tahoma"/>
          <w:i/>
          <w:color w:val="7F7F7F" w:themeColor="text1" w:themeTint="80"/>
          <w:sz w:val="20"/>
          <w:szCs w:val="20"/>
        </w:rPr>
        <w:t>(à l’ordre de KELVOA)</w:t>
      </w:r>
      <w:r>
        <w:rPr>
          <w:rFonts w:ascii="Tahoma" w:hAnsi="Tahoma" w:cs="Tahoma"/>
          <w:color w:val="7F7F7F" w:themeColor="text1" w:themeTint="80"/>
        </w:rPr>
        <w:t xml:space="preserve"> </w:t>
      </w:r>
      <w:r>
        <w:rPr>
          <w:rFonts w:ascii="Tahoma" w:hAnsi="Tahoma" w:cs="Tahoma"/>
          <w:color w:val="7F7F7F" w:themeColor="text1" w:themeTint="80"/>
        </w:rPr>
        <w:tab/>
      </w:r>
      <w:r>
        <w:rPr>
          <w:rFonts w:ascii="Tahoma" w:hAnsi="Tahoma" w:cs="Tahoma"/>
          <w:color w:val="7F7F7F" w:themeColor="text1" w:themeTint="80"/>
        </w:rPr>
        <w:tab/>
      </w:r>
      <w:r>
        <w:rPr>
          <w:rFonts w:ascii="Tahoma" w:hAnsi="Tahoma" w:cs="Tahoma"/>
          <w:color w:val="7F7F7F" w:themeColor="text1" w:themeTint="80"/>
        </w:rPr>
        <w:tab/>
        <w:t>E</w:t>
      </w:r>
      <w:r w:rsidRPr="00106E43">
        <w:rPr>
          <w:rFonts w:ascii="Tahoma" w:hAnsi="Tahoma" w:cs="Tahoma"/>
          <w:color w:val="7F7F7F" w:themeColor="text1" w:themeTint="80"/>
        </w:rPr>
        <w:t xml:space="preserve">spèce </w:t>
      </w:r>
      <w:r w:rsidRPr="00106E43">
        <w:rPr>
          <w:rFonts w:ascii="MS UI Gothic" w:eastAsia="MS UI Gothic" w:hAnsi="MS UI Gothic" w:cs="MS UI Gothic" w:hint="eastAsia"/>
          <w:color w:val="7F7F7F" w:themeColor="text1" w:themeTint="80"/>
        </w:rPr>
        <w:t>❏</w:t>
      </w:r>
    </w:p>
    <w:p w14:paraId="74043FE1" w14:textId="47D929D4" w:rsidR="00C0697E" w:rsidRDefault="00C0697E" w:rsidP="00C0697E">
      <w:pPr>
        <w:rPr>
          <w:rFonts w:ascii="MS UI Gothic" w:eastAsia="MS UI Gothic" w:hAnsi="MS UI Gothic" w:cs="MS UI Gothic"/>
          <w:color w:val="7F7F7F" w:themeColor="text1" w:themeTint="80"/>
        </w:rPr>
      </w:pPr>
      <w:r w:rsidRPr="00C952D2">
        <w:rPr>
          <w:rFonts w:ascii="Tahoma" w:eastAsia="MS UI Gothic" w:hAnsi="Tahoma" w:cs="Tahoma"/>
          <w:color w:val="7F7F7F" w:themeColor="text1" w:themeTint="80"/>
        </w:rPr>
        <w:t xml:space="preserve">Virement bancaire </w:t>
      </w:r>
      <w:r w:rsidRPr="00C952D2">
        <w:rPr>
          <w:rStyle w:val="Appelnotedebasdep"/>
          <w:rFonts w:ascii="Tahoma" w:eastAsia="MS UI Gothic" w:hAnsi="Tahoma" w:cs="Tahoma"/>
          <w:color w:val="7F7F7F" w:themeColor="text1" w:themeTint="80"/>
        </w:rPr>
        <w:footnoteReference w:id="2"/>
      </w:r>
      <w:r w:rsidRPr="00C952D2">
        <w:rPr>
          <w:rFonts w:ascii="Tahoma" w:eastAsia="MS UI Gothic" w:hAnsi="Tahoma" w:cs="Tahoma"/>
          <w:color w:val="7F7F7F" w:themeColor="text1" w:themeTint="80"/>
        </w:rPr>
        <w:t xml:space="preserve"> </w:t>
      </w:r>
      <w:r w:rsidRPr="00C952D2">
        <w:rPr>
          <w:rFonts w:ascii="MS UI Gothic" w:eastAsia="MS UI Gothic" w:hAnsi="MS UI Gothic" w:cs="MS UI Gothic" w:hint="eastAsia"/>
          <w:color w:val="7F7F7F" w:themeColor="text1" w:themeTint="80"/>
        </w:rPr>
        <w:t>❏</w:t>
      </w:r>
    </w:p>
    <w:p w14:paraId="77DF7BD1" w14:textId="792EE297" w:rsidR="00023AFA" w:rsidRDefault="00023AFA" w:rsidP="00C0697E">
      <w:pPr>
        <w:rPr>
          <w:rFonts w:ascii="Tahoma" w:hAnsi="Tahoma" w:cs="Tahoma"/>
          <w:color w:val="7F7F7F" w:themeColor="text1" w:themeTint="80"/>
        </w:rPr>
      </w:pPr>
      <w:hyperlink r:id="rId15" w:history="1">
        <w:r w:rsidRPr="00023AFA">
          <w:rPr>
            <w:rStyle w:val="Lienhypertexte"/>
            <w:rFonts w:ascii="Tahoma" w:hAnsi="Tahoma" w:cs="Tahoma"/>
          </w:rPr>
          <w:t xml:space="preserve">Adhésion et paiement directement sur le site </w:t>
        </w:r>
        <w:proofErr w:type="spellStart"/>
        <w:r w:rsidRPr="00023AFA">
          <w:rPr>
            <w:rStyle w:val="Lienhypertexte"/>
            <w:rFonts w:ascii="Tahoma" w:hAnsi="Tahoma" w:cs="Tahoma"/>
          </w:rPr>
          <w:t>Helloasso</w:t>
        </w:r>
        <w:proofErr w:type="spellEnd"/>
      </w:hyperlink>
    </w:p>
    <w:p w14:paraId="6213970B" w14:textId="18365820" w:rsidR="00C0697E" w:rsidRDefault="00117993" w:rsidP="00C0697E">
      <w:pPr>
        <w:rPr>
          <w:rFonts w:ascii="Tahoma" w:hAnsi="Tahoma" w:cs="Tahoma"/>
          <w:color w:val="7F7F7F" w:themeColor="text1" w:themeTint="80"/>
        </w:rPr>
      </w:pPr>
      <w:r>
        <w:rPr>
          <w:rFonts w:ascii="Tahoma" w:hAnsi="Tahoma" w:cs="Tahoma"/>
          <w:color w:val="7F7F7F" w:themeColor="text1" w:themeTint="80"/>
        </w:rPr>
        <w:t>Une attestation</w:t>
      </w:r>
      <w:r w:rsidR="00C0697E">
        <w:rPr>
          <w:rFonts w:ascii="Tahoma" w:hAnsi="Tahoma" w:cs="Tahoma"/>
          <w:color w:val="7F7F7F" w:themeColor="text1" w:themeTint="80"/>
        </w:rPr>
        <w:t xml:space="preserve"> vous sera systématiquement</w:t>
      </w:r>
      <w:r w:rsidR="00C0697E" w:rsidRPr="00F83087">
        <w:rPr>
          <w:rFonts w:ascii="Tahoma" w:hAnsi="Tahoma" w:cs="Tahoma"/>
          <w:color w:val="7F7F7F" w:themeColor="text1" w:themeTint="80"/>
        </w:rPr>
        <w:t xml:space="preserve"> fourni</w:t>
      </w:r>
      <w:r>
        <w:rPr>
          <w:rFonts w:ascii="Tahoma" w:hAnsi="Tahoma" w:cs="Tahoma"/>
          <w:color w:val="7F7F7F" w:themeColor="text1" w:themeTint="80"/>
        </w:rPr>
        <w:t>e</w:t>
      </w:r>
      <w:r w:rsidR="00C0697E" w:rsidRPr="00F83087">
        <w:rPr>
          <w:rFonts w:ascii="Tahoma" w:hAnsi="Tahoma" w:cs="Tahoma"/>
          <w:color w:val="7F7F7F" w:themeColor="text1" w:themeTint="80"/>
        </w:rPr>
        <w:t>.</w:t>
      </w:r>
    </w:p>
    <w:p w14:paraId="24966806" w14:textId="77777777" w:rsidR="00C0697E" w:rsidRPr="00106E43" w:rsidRDefault="00C0697E" w:rsidP="00C0697E">
      <w:pPr>
        <w:rPr>
          <w:rFonts w:ascii="Tahoma" w:hAnsi="Tahoma" w:cs="Tahoma"/>
          <w:color w:val="7F7F7F" w:themeColor="text1" w:themeTint="80"/>
        </w:rPr>
      </w:pPr>
      <w:r>
        <w:rPr>
          <w:rFonts w:ascii="Tahoma" w:hAnsi="Tahoma" w:cs="Tahoma"/>
          <w:color w:val="7F7F7F" w:themeColor="text1" w:themeTint="80"/>
        </w:rPr>
        <w:t>Je demande  à adhérer</w:t>
      </w:r>
      <w:r w:rsidRPr="00106E43">
        <w:rPr>
          <w:rFonts w:ascii="Tahoma" w:hAnsi="Tahoma" w:cs="Tahoma"/>
          <w:color w:val="7F7F7F" w:themeColor="text1" w:themeTint="80"/>
        </w:rPr>
        <w:t xml:space="preserve"> à l’association KELVOA</w:t>
      </w:r>
      <w:r>
        <w:rPr>
          <w:rFonts w:ascii="Tahoma" w:hAnsi="Tahoma" w:cs="Tahoma"/>
          <w:color w:val="7F7F7F" w:themeColor="text1" w:themeTint="80"/>
        </w:rPr>
        <w:t xml:space="preserve"> et </w:t>
      </w:r>
      <w:r w:rsidRPr="00CA5ACE">
        <w:rPr>
          <w:rFonts w:ascii="Tahoma" w:hAnsi="Tahoma" w:cs="Tahoma"/>
          <w:color w:val="7F7F7F" w:themeColor="text1" w:themeTint="80"/>
        </w:rPr>
        <w:t xml:space="preserve"> je m'en</w:t>
      </w:r>
      <w:r>
        <w:rPr>
          <w:rFonts w:ascii="Tahoma" w:hAnsi="Tahoma" w:cs="Tahoma"/>
          <w:color w:val="7F7F7F" w:themeColor="text1" w:themeTint="80"/>
        </w:rPr>
        <w:t xml:space="preserve">gage à respecter ses statuts et </w:t>
      </w:r>
      <w:r w:rsidRPr="00CA5ACE">
        <w:rPr>
          <w:rFonts w:ascii="Tahoma" w:hAnsi="Tahoma" w:cs="Tahoma"/>
          <w:color w:val="7F7F7F" w:themeColor="text1" w:themeTint="80"/>
        </w:rPr>
        <w:t>son règlement intérieur</w:t>
      </w:r>
      <w:r>
        <w:rPr>
          <w:rFonts w:ascii="Tahoma" w:hAnsi="Tahoma" w:cs="Tahoma"/>
          <w:color w:val="7F7F7F" w:themeColor="text1" w:themeTint="80"/>
        </w:rPr>
        <w:t>.</w:t>
      </w:r>
    </w:p>
    <w:p w14:paraId="39217EA7" w14:textId="77777777" w:rsidR="00C0697E" w:rsidRPr="00472BC6" w:rsidRDefault="00C0697E" w:rsidP="00C0697E">
      <w:pPr>
        <w:rPr>
          <w:rFonts w:ascii="Tahoma" w:hAnsi="Tahoma" w:cs="Tahoma"/>
          <w:color w:val="7F7F7F" w:themeColor="text1" w:themeTint="80"/>
        </w:rPr>
      </w:pPr>
      <w:r w:rsidRPr="00CA5ACE">
        <w:rPr>
          <w:rFonts w:ascii="Tahoma" w:hAnsi="Tahoma" w:cs="Tahoma"/>
          <w:color w:val="7F7F7F" w:themeColor="text1" w:themeTint="80"/>
        </w:rPr>
        <w:t xml:space="preserve">Fait </w:t>
      </w:r>
      <w:r w:rsidRPr="00106E43">
        <w:rPr>
          <w:rFonts w:ascii="Tahoma" w:hAnsi="Tahoma" w:cs="Tahoma"/>
          <w:color w:val="7F7F7F" w:themeColor="text1" w:themeTint="80"/>
        </w:rPr>
        <w:t>à………</w:t>
      </w:r>
      <w:proofErr w:type="gramStart"/>
      <w:r w:rsidRPr="00106E43">
        <w:rPr>
          <w:rFonts w:ascii="Tahoma" w:hAnsi="Tahoma" w:cs="Tahoma"/>
          <w:color w:val="7F7F7F" w:themeColor="text1" w:themeTint="80"/>
        </w:rPr>
        <w:t>…….</w:t>
      </w:r>
      <w:proofErr w:type="gramEnd"/>
      <w:r w:rsidRPr="00106E43">
        <w:rPr>
          <w:rFonts w:ascii="Tahoma" w:hAnsi="Tahoma" w:cs="Tahoma"/>
          <w:color w:val="7F7F7F" w:themeColor="text1" w:themeTint="80"/>
        </w:rPr>
        <w:t>.…</w:t>
      </w:r>
      <w:r>
        <w:rPr>
          <w:rFonts w:ascii="Tahoma" w:hAnsi="Tahoma" w:cs="Tahoma"/>
          <w:color w:val="7F7F7F" w:themeColor="text1" w:themeTint="80"/>
        </w:rPr>
        <w:t>…………..</w:t>
      </w:r>
      <w:r w:rsidRPr="00106E43">
        <w:rPr>
          <w:rFonts w:ascii="Tahoma" w:hAnsi="Tahoma" w:cs="Tahoma"/>
          <w:color w:val="7F7F7F" w:themeColor="text1" w:themeTint="80"/>
        </w:rPr>
        <w:t>, le………………….…</w:t>
      </w:r>
      <w:r>
        <w:rPr>
          <w:rFonts w:ascii="Tahoma" w:hAnsi="Tahoma" w:cs="Tahoma"/>
          <w:color w:val="7F7F7F" w:themeColor="text1" w:themeTint="80"/>
        </w:rPr>
        <w:t>……</w:t>
      </w:r>
      <w:r w:rsidRPr="00106E43">
        <w:rPr>
          <w:rFonts w:ascii="Tahoma" w:eastAsia="Times New Roman" w:hAnsi="Tahoma" w:cs="Tahoma"/>
          <w:b/>
          <w:bCs/>
          <w:color w:val="7F7F7F" w:themeColor="text1" w:themeTint="80"/>
          <w:bdr w:val="none" w:sz="0" w:space="0" w:color="auto" w:frame="1"/>
          <w:lang w:eastAsia="fr-FR"/>
        </w:rPr>
        <w:t xml:space="preserve">                         Signature de l’adhérent</w:t>
      </w:r>
      <w:r w:rsidRPr="00CA5ACE">
        <w:rPr>
          <w:rFonts w:ascii="Tahoma" w:eastAsia="Times New Roman" w:hAnsi="Tahoma" w:cs="Tahoma"/>
          <w:color w:val="7F7F7F" w:themeColor="text1" w:themeTint="80"/>
          <w:bdr w:val="none" w:sz="0" w:space="0" w:color="auto" w:frame="1"/>
          <w:lang w:eastAsia="fr-FR"/>
        </w:rPr>
        <w:br/>
      </w:r>
    </w:p>
    <w:p w14:paraId="7ACECDE1" w14:textId="77777777" w:rsidR="00117993" w:rsidRDefault="00117993" w:rsidP="00C0697E">
      <w:pPr>
        <w:pStyle w:val="NormalWeb"/>
        <w:shd w:val="clear" w:color="auto" w:fill="FFFFFF"/>
        <w:spacing w:before="0" w:beforeAutospacing="0" w:after="0" w:afterAutospacing="0"/>
        <w:ind w:left="113" w:right="170"/>
        <w:jc w:val="center"/>
        <w:rPr>
          <w:rFonts w:ascii="Arial" w:hAnsi="Arial" w:cs="Arial"/>
          <w:i/>
          <w:color w:val="666666"/>
          <w:sz w:val="14"/>
          <w:szCs w:val="14"/>
        </w:rPr>
      </w:pPr>
    </w:p>
    <w:p w14:paraId="6ABD3C8D" w14:textId="77777777" w:rsidR="00117993" w:rsidRDefault="00117993" w:rsidP="00C0697E">
      <w:pPr>
        <w:pStyle w:val="NormalWeb"/>
        <w:shd w:val="clear" w:color="auto" w:fill="FFFFFF"/>
        <w:spacing w:before="0" w:beforeAutospacing="0" w:after="0" w:afterAutospacing="0"/>
        <w:ind w:left="113" w:right="170"/>
        <w:jc w:val="center"/>
        <w:rPr>
          <w:rFonts w:ascii="Arial" w:hAnsi="Arial" w:cs="Arial"/>
          <w:i/>
          <w:color w:val="666666"/>
          <w:sz w:val="14"/>
          <w:szCs w:val="14"/>
        </w:rPr>
      </w:pPr>
    </w:p>
    <w:p w14:paraId="78C8EB53" w14:textId="77777777" w:rsidR="00117993" w:rsidRDefault="00117993" w:rsidP="00C0697E">
      <w:pPr>
        <w:pStyle w:val="NormalWeb"/>
        <w:shd w:val="clear" w:color="auto" w:fill="FFFFFF"/>
        <w:spacing w:before="0" w:beforeAutospacing="0" w:after="0" w:afterAutospacing="0"/>
        <w:ind w:left="113" w:right="170"/>
        <w:jc w:val="center"/>
        <w:rPr>
          <w:rFonts w:ascii="Arial" w:hAnsi="Arial" w:cs="Arial"/>
          <w:i/>
          <w:color w:val="666666"/>
          <w:sz w:val="14"/>
          <w:szCs w:val="14"/>
        </w:rPr>
      </w:pPr>
    </w:p>
    <w:p w14:paraId="2EED5578" w14:textId="77777777" w:rsidR="00C0697E" w:rsidRDefault="00C0697E" w:rsidP="00E43633">
      <w:pPr>
        <w:pStyle w:val="NormalWeb"/>
        <w:shd w:val="clear" w:color="auto" w:fill="FFFFFF"/>
        <w:spacing w:before="0" w:beforeAutospacing="0" w:after="0" w:afterAutospacing="0"/>
        <w:ind w:left="113" w:right="170"/>
        <w:jc w:val="center"/>
        <w:rPr>
          <w:rFonts w:ascii="Arial" w:hAnsi="Arial" w:cs="Arial"/>
          <w:i/>
          <w:color w:val="666666"/>
          <w:sz w:val="14"/>
          <w:szCs w:val="14"/>
        </w:rPr>
      </w:pPr>
      <w:r w:rsidRPr="002C7AD9">
        <w:rPr>
          <w:rFonts w:ascii="Arial" w:hAnsi="Arial" w:cs="Arial"/>
          <w:i/>
          <w:color w:val="666666"/>
          <w:sz w:val="14"/>
          <w:szCs w:val="14"/>
        </w:rPr>
        <w:t xml:space="preserve">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de rectification aux informations qui vous concernent. Si vous souhaitez exercer ce droit et obtenir communication des informations vous concernant, veuillez-vous adresser à </w:t>
      </w:r>
      <w:hyperlink r:id="rId16" w:history="1">
        <w:r w:rsidRPr="00321B14">
          <w:rPr>
            <w:rStyle w:val="Lienhypertexte"/>
            <w:rFonts w:ascii="Arial" w:hAnsi="Arial" w:cs="Arial"/>
            <w:i/>
            <w:sz w:val="14"/>
            <w:szCs w:val="14"/>
          </w:rPr>
          <w:t>kelvoa@gmail.com</w:t>
        </w:r>
      </w:hyperlink>
      <w:r>
        <w:rPr>
          <w:rFonts w:ascii="Arial" w:hAnsi="Arial" w:cs="Arial"/>
          <w:i/>
          <w:color w:val="666666"/>
          <w:sz w:val="14"/>
          <w:szCs w:val="14"/>
        </w:rPr>
        <w:br w:type="page"/>
      </w:r>
    </w:p>
    <w:p w14:paraId="61F4A25A" w14:textId="77777777" w:rsidR="00DB6BDD" w:rsidRDefault="00DB6BDD">
      <w:pPr>
        <w:rPr>
          <w:rFonts w:ascii="Arial" w:eastAsia="Times New Roman" w:hAnsi="Arial" w:cs="Arial"/>
          <w:i/>
          <w:color w:val="666666"/>
          <w:sz w:val="14"/>
          <w:szCs w:val="14"/>
          <w:lang w:eastAsia="fr-FR"/>
        </w:rPr>
      </w:pPr>
    </w:p>
    <w:p w14:paraId="010534A9" w14:textId="77777777" w:rsidR="00DB6BDD" w:rsidRPr="00DB6BDD" w:rsidRDefault="00DB6BDD" w:rsidP="00DB6BDD">
      <w:pPr>
        <w:spacing w:line="240" w:lineRule="auto"/>
        <w:contextualSpacing/>
        <w:jc w:val="center"/>
        <w:rPr>
          <w:rFonts w:ascii="Tahoma" w:hAnsi="Tahoma" w:cs="Tahoma"/>
          <w:b/>
          <w:sz w:val="20"/>
          <w:szCs w:val="20"/>
        </w:rPr>
      </w:pPr>
      <w:r w:rsidRPr="00DB6BDD">
        <w:rPr>
          <w:rFonts w:ascii="Tahoma" w:hAnsi="Tahoma" w:cs="Tahoma"/>
          <w:noProof/>
          <w:lang w:eastAsia="fr-FR"/>
        </w:rPr>
        <w:drawing>
          <wp:inline distT="0" distB="0" distL="0" distR="0" wp14:anchorId="1C95F2DB" wp14:editId="3F926CDD">
            <wp:extent cx="1542415" cy="1630045"/>
            <wp:effectExtent l="0" t="0" r="635" b="8255"/>
            <wp:docPr id="1" name="Image 1" descr="C:\Users\André Chauvet\AppData\Local\Microsoft\Windows Live Mail\WLMDSS.tmp\WLM5863.tmp\Logo_kelv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André Chauvet\AppData\Local\Microsoft\Windows Live Mail\WLMDSS.tmp\WLM5863.tmp\Logo_kelvo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2415" cy="1630045"/>
                    </a:xfrm>
                    <a:prstGeom prst="rect">
                      <a:avLst/>
                    </a:prstGeom>
                    <a:noFill/>
                    <a:ln>
                      <a:noFill/>
                    </a:ln>
                  </pic:spPr>
                </pic:pic>
              </a:graphicData>
            </a:graphic>
          </wp:inline>
        </w:drawing>
      </w:r>
    </w:p>
    <w:p w14:paraId="3FC1E254" w14:textId="77777777" w:rsidR="00DB6BDD" w:rsidRPr="00DB6BDD" w:rsidRDefault="00DB6BDD" w:rsidP="00DB6BDD">
      <w:pPr>
        <w:spacing w:line="240" w:lineRule="auto"/>
        <w:contextualSpacing/>
        <w:jc w:val="center"/>
        <w:rPr>
          <w:rFonts w:ascii="Tahoma" w:hAnsi="Tahoma" w:cs="Tahoma"/>
          <w:b/>
          <w:sz w:val="20"/>
          <w:szCs w:val="20"/>
        </w:rPr>
      </w:pPr>
    </w:p>
    <w:p w14:paraId="0C148D6E" w14:textId="77777777" w:rsidR="00DB6BDD" w:rsidRDefault="00DB6BDD" w:rsidP="00DB6BDD">
      <w:pPr>
        <w:spacing w:line="240" w:lineRule="auto"/>
        <w:contextualSpacing/>
        <w:jc w:val="center"/>
        <w:rPr>
          <w:rFonts w:ascii="Tahoma" w:hAnsi="Tahoma" w:cs="Tahoma"/>
          <w:b/>
          <w:sz w:val="28"/>
          <w:szCs w:val="28"/>
        </w:rPr>
      </w:pPr>
      <w:r w:rsidRPr="00DB6BDD">
        <w:rPr>
          <w:rFonts w:ascii="Tahoma" w:hAnsi="Tahoma" w:cs="Tahoma"/>
          <w:b/>
          <w:sz w:val="28"/>
          <w:szCs w:val="28"/>
        </w:rPr>
        <w:t>Règlement intérieur de l’association KELVOA</w:t>
      </w:r>
    </w:p>
    <w:p w14:paraId="0B827CE5" w14:textId="77777777" w:rsidR="00DB6BDD" w:rsidRPr="00DB6BDD" w:rsidRDefault="00DB6BDD" w:rsidP="00DB6BDD">
      <w:pPr>
        <w:spacing w:line="240" w:lineRule="auto"/>
        <w:contextualSpacing/>
        <w:jc w:val="center"/>
        <w:rPr>
          <w:rFonts w:ascii="Tahoma" w:hAnsi="Tahoma" w:cs="Tahoma"/>
          <w:b/>
          <w:sz w:val="28"/>
          <w:szCs w:val="28"/>
        </w:rPr>
      </w:pPr>
    </w:p>
    <w:p w14:paraId="27FE1F0E" w14:textId="77777777" w:rsidR="00DB6BDD" w:rsidRPr="00DB6BDD" w:rsidRDefault="00DB6BDD" w:rsidP="00DB6BDD">
      <w:pPr>
        <w:spacing w:line="240" w:lineRule="auto"/>
        <w:contextualSpacing/>
        <w:jc w:val="center"/>
        <w:rPr>
          <w:rFonts w:ascii="Tahoma" w:hAnsi="Tahoma" w:cs="Tahoma"/>
          <w:b/>
          <w:sz w:val="28"/>
          <w:szCs w:val="28"/>
        </w:rPr>
      </w:pPr>
      <w:r w:rsidRPr="00DB6BDD">
        <w:rPr>
          <w:rFonts w:ascii="Tahoma" w:hAnsi="Tahoma" w:cs="Tahoma"/>
          <w:b/>
          <w:sz w:val="28"/>
          <w:szCs w:val="28"/>
        </w:rPr>
        <w:t>Adopté par l’assemblée générale du 8 février 2013</w:t>
      </w:r>
    </w:p>
    <w:p w14:paraId="5AFA28F6" w14:textId="77777777" w:rsidR="00DB6BDD" w:rsidRPr="00DB6BDD" w:rsidRDefault="00DB6BDD" w:rsidP="00DB6BDD">
      <w:pPr>
        <w:spacing w:line="240" w:lineRule="auto"/>
        <w:contextualSpacing/>
        <w:jc w:val="both"/>
        <w:rPr>
          <w:rFonts w:ascii="Tahoma" w:hAnsi="Tahoma" w:cs="Tahoma"/>
          <w:b/>
          <w:sz w:val="20"/>
          <w:szCs w:val="20"/>
        </w:rPr>
      </w:pPr>
    </w:p>
    <w:p w14:paraId="4A024D25" w14:textId="77777777" w:rsidR="00DB6BDD" w:rsidRPr="00DB6BDD" w:rsidRDefault="00DB6BDD" w:rsidP="00DB6BDD">
      <w:pPr>
        <w:spacing w:line="240" w:lineRule="auto"/>
        <w:contextualSpacing/>
        <w:jc w:val="both"/>
        <w:rPr>
          <w:rFonts w:ascii="Tahoma" w:hAnsi="Tahoma" w:cs="Tahoma"/>
        </w:rPr>
      </w:pPr>
    </w:p>
    <w:p w14:paraId="55564DDF" w14:textId="77777777" w:rsidR="00DB6BDD" w:rsidRDefault="00DB6BDD" w:rsidP="00DB6BDD">
      <w:pPr>
        <w:spacing w:line="240" w:lineRule="auto"/>
        <w:contextualSpacing/>
        <w:jc w:val="both"/>
        <w:rPr>
          <w:rFonts w:ascii="Tahoma" w:hAnsi="Tahoma" w:cs="Tahoma"/>
          <w:b/>
          <w:bCs/>
          <w:sz w:val="20"/>
          <w:szCs w:val="20"/>
        </w:rPr>
      </w:pPr>
      <w:r w:rsidRPr="00DB6BDD">
        <w:rPr>
          <w:rFonts w:ascii="Tahoma" w:hAnsi="Tahoma" w:cs="Tahoma"/>
          <w:b/>
          <w:bCs/>
          <w:sz w:val="20"/>
          <w:szCs w:val="20"/>
        </w:rPr>
        <w:t>Article 1 – Modalités d’adhésion</w:t>
      </w:r>
    </w:p>
    <w:p w14:paraId="6AF63E26" w14:textId="77777777" w:rsidR="00DB6BDD" w:rsidRPr="00DB6BDD" w:rsidRDefault="00DB6BDD" w:rsidP="00DB6BDD">
      <w:pPr>
        <w:spacing w:line="240" w:lineRule="auto"/>
        <w:contextualSpacing/>
        <w:jc w:val="both"/>
        <w:rPr>
          <w:rFonts w:ascii="Tahoma" w:hAnsi="Tahoma" w:cs="Tahoma"/>
          <w:sz w:val="20"/>
          <w:szCs w:val="20"/>
        </w:rPr>
      </w:pPr>
    </w:p>
    <w:p w14:paraId="03BB255B"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sz w:val="20"/>
          <w:szCs w:val="20"/>
        </w:rPr>
        <w:t xml:space="preserve">L'adhésion à l'association s'effectue en nom propre. Il n'est pas prévu de possibilité d'adhésion en tant que personne morale ou en tant que représentant d'une organisation, quels qu'en soient la nature ou le but. </w:t>
      </w:r>
    </w:p>
    <w:p w14:paraId="3D94B6C0"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sz w:val="20"/>
          <w:szCs w:val="20"/>
        </w:rPr>
        <w:t>L’adhésion nécessite l’acquittement d’une cotisation annuelle.</w:t>
      </w:r>
    </w:p>
    <w:p w14:paraId="0D33C16A"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sz w:val="20"/>
          <w:szCs w:val="20"/>
        </w:rPr>
        <w:t>Tout nouveau membre doit être parrainé et présenté par deux membres de l’association, dont au moins un membre fondateur, préalablement à son agrément.</w:t>
      </w:r>
    </w:p>
    <w:p w14:paraId="158FB4EF"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sz w:val="20"/>
          <w:szCs w:val="20"/>
        </w:rPr>
        <w:t xml:space="preserve">Cette adhésion est validée par le conseil </w:t>
      </w:r>
      <w:r w:rsidR="007424DD">
        <w:rPr>
          <w:rFonts w:ascii="Tahoma" w:hAnsi="Tahoma" w:cs="Tahoma"/>
          <w:sz w:val="20"/>
          <w:szCs w:val="20"/>
        </w:rPr>
        <w:t xml:space="preserve">d’administration </w:t>
      </w:r>
      <w:r w:rsidRPr="00DB6BDD">
        <w:rPr>
          <w:rFonts w:ascii="Tahoma" w:hAnsi="Tahoma" w:cs="Tahoma"/>
          <w:sz w:val="20"/>
          <w:szCs w:val="20"/>
        </w:rPr>
        <w:t>statuant à la majorité de tous ses membres.</w:t>
      </w:r>
    </w:p>
    <w:p w14:paraId="451CFBDB"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sz w:val="20"/>
          <w:szCs w:val="20"/>
        </w:rPr>
        <w:t>Le conseil d’administration statue lors de chacune de ses réunions sur les demandes d’ad</w:t>
      </w:r>
      <w:r w:rsidR="00DA7E19">
        <w:rPr>
          <w:rFonts w:ascii="Tahoma" w:hAnsi="Tahoma" w:cs="Tahoma"/>
          <w:sz w:val="20"/>
          <w:szCs w:val="20"/>
        </w:rPr>
        <w:t>hésion</w:t>
      </w:r>
      <w:r w:rsidRPr="00DB6BDD">
        <w:rPr>
          <w:rFonts w:ascii="Tahoma" w:hAnsi="Tahoma" w:cs="Tahoma"/>
          <w:sz w:val="20"/>
          <w:szCs w:val="20"/>
        </w:rPr>
        <w:t xml:space="preserve"> présentées.</w:t>
      </w:r>
    </w:p>
    <w:p w14:paraId="03F6E1E5"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sz w:val="20"/>
          <w:szCs w:val="20"/>
        </w:rPr>
        <w:t>Les personnes désirant adhérer doivent remplir un bulletin de demande d’adhésion et acquitter le montant de la cotisation</w:t>
      </w:r>
      <w:r>
        <w:rPr>
          <w:rFonts w:ascii="Tahoma" w:hAnsi="Tahoma" w:cs="Tahoma"/>
          <w:sz w:val="20"/>
          <w:szCs w:val="20"/>
        </w:rPr>
        <w:t xml:space="preserve"> annuelle</w:t>
      </w:r>
      <w:r w:rsidRPr="00DB6BDD">
        <w:rPr>
          <w:rFonts w:ascii="Tahoma" w:hAnsi="Tahoma" w:cs="Tahoma"/>
          <w:sz w:val="20"/>
          <w:szCs w:val="20"/>
        </w:rPr>
        <w:t>.</w:t>
      </w:r>
    </w:p>
    <w:p w14:paraId="3144BFCC" w14:textId="77777777" w:rsidR="00DB6BDD" w:rsidRPr="00DB6BDD" w:rsidRDefault="00DB6BDD" w:rsidP="00DB6BDD">
      <w:pPr>
        <w:spacing w:line="240" w:lineRule="auto"/>
        <w:contextualSpacing/>
        <w:jc w:val="both"/>
        <w:rPr>
          <w:rFonts w:ascii="Tahoma" w:hAnsi="Tahoma" w:cs="Tahoma"/>
          <w:sz w:val="20"/>
          <w:szCs w:val="20"/>
        </w:rPr>
      </w:pPr>
    </w:p>
    <w:p w14:paraId="357EB207" w14:textId="77777777" w:rsidR="00DB6BDD" w:rsidRPr="00DB6BDD" w:rsidRDefault="00DB6BDD" w:rsidP="00DB6BDD">
      <w:pPr>
        <w:spacing w:line="240" w:lineRule="auto"/>
        <w:contextualSpacing/>
        <w:jc w:val="both"/>
        <w:rPr>
          <w:rFonts w:ascii="Tahoma" w:hAnsi="Tahoma" w:cs="Tahoma"/>
          <w:sz w:val="20"/>
          <w:szCs w:val="20"/>
        </w:rPr>
      </w:pPr>
    </w:p>
    <w:p w14:paraId="588083DE"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b/>
          <w:sz w:val="20"/>
          <w:szCs w:val="20"/>
        </w:rPr>
        <w:t>Article 2 – Démission – Exclusion – Décès d’un membre</w:t>
      </w:r>
    </w:p>
    <w:p w14:paraId="554FC6DF" w14:textId="77777777" w:rsidR="00FE0EB0" w:rsidRDefault="00DB6BDD" w:rsidP="00FE0EB0">
      <w:pPr>
        <w:suppressAutoHyphens/>
        <w:spacing w:after="0" w:line="240" w:lineRule="auto"/>
        <w:contextualSpacing/>
        <w:jc w:val="both"/>
        <w:rPr>
          <w:rFonts w:ascii="Tahoma" w:hAnsi="Tahoma" w:cs="Tahoma"/>
          <w:sz w:val="20"/>
          <w:szCs w:val="20"/>
        </w:rPr>
      </w:pPr>
      <w:r>
        <w:rPr>
          <w:rFonts w:ascii="Tahoma" w:hAnsi="Tahoma" w:cs="Tahoma"/>
          <w:sz w:val="20"/>
          <w:szCs w:val="20"/>
        </w:rPr>
        <w:t xml:space="preserve">2-1 </w:t>
      </w:r>
      <w:r w:rsidRPr="00DB6BDD">
        <w:rPr>
          <w:rFonts w:ascii="Tahoma" w:hAnsi="Tahoma" w:cs="Tahoma"/>
          <w:sz w:val="20"/>
          <w:szCs w:val="20"/>
        </w:rPr>
        <w:t xml:space="preserve">La démission doit être adressée au président du </w:t>
      </w:r>
      <w:r w:rsidR="007424DD" w:rsidRPr="00DB6BDD">
        <w:rPr>
          <w:rFonts w:ascii="Tahoma" w:hAnsi="Tahoma" w:cs="Tahoma"/>
          <w:sz w:val="20"/>
          <w:szCs w:val="20"/>
        </w:rPr>
        <w:t xml:space="preserve">conseil </w:t>
      </w:r>
      <w:r w:rsidR="007424DD">
        <w:rPr>
          <w:rFonts w:ascii="Tahoma" w:hAnsi="Tahoma" w:cs="Tahoma"/>
          <w:sz w:val="20"/>
          <w:szCs w:val="20"/>
        </w:rPr>
        <w:t>d’administration</w:t>
      </w:r>
      <w:r w:rsidRPr="00DB6BDD">
        <w:rPr>
          <w:rFonts w:ascii="Tahoma" w:hAnsi="Tahoma" w:cs="Tahoma"/>
          <w:sz w:val="20"/>
          <w:szCs w:val="20"/>
        </w:rPr>
        <w:t xml:space="preserve"> par lettre recommandée. Elle n’a pas à être motivée par le membre démissionnaire.</w:t>
      </w:r>
    </w:p>
    <w:p w14:paraId="708D3013" w14:textId="77777777" w:rsidR="00FE0EB0" w:rsidRDefault="00FE0EB0" w:rsidP="00FE0EB0">
      <w:pPr>
        <w:suppressAutoHyphens/>
        <w:spacing w:after="0" w:line="240" w:lineRule="auto"/>
        <w:contextualSpacing/>
        <w:jc w:val="both"/>
        <w:rPr>
          <w:rFonts w:ascii="Tahoma" w:hAnsi="Tahoma" w:cs="Tahoma"/>
          <w:sz w:val="20"/>
          <w:szCs w:val="20"/>
        </w:rPr>
      </w:pPr>
    </w:p>
    <w:p w14:paraId="737A4BA6" w14:textId="77777777" w:rsidR="00DB6BDD" w:rsidRPr="00DB6BDD" w:rsidRDefault="00FE0EB0" w:rsidP="00FE0EB0">
      <w:pPr>
        <w:suppressAutoHyphens/>
        <w:spacing w:after="0" w:line="240" w:lineRule="auto"/>
        <w:contextualSpacing/>
        <w:jc w:val="both"/>
        <w:rPr>
          <w:rFonts w:ascii="Tahoma" w:hAnsi="Tahoma" w:cs="Tahoma"/>
          <w:sz w:val="20"/>
          <w:szCs w:val="20"/>
        </w:rPr>
      </w:pPr>
      <w:r>
        <w:rPr>
          <w:rFonts w:ascii="Tahoma" w:hAnsi="Tahoma" w:cs="Tahoma"/>
          <w:sz w:val="20"/>
          <w:szCs w:val="20"/>
        </w:rPr>
        <w:t xml:space="preserve">2-2 </w:t>
      </w:r>
      <w:r w:rsidR="00DB6BDD" w:rsidRPr="00DB6BDD">
        <w:rPr>
          <w:rFonts w:ascii="Tahoma" w:hAnsi="Tahoma" w:cs="Tahoma"/>
          <w:sz w:val="20"/>
          <w:szCs w:val="20"/>
        </w:rPr>
        <w:t>L’exclusion d’un membre peut être prononcée par le conseil, pour motif grave. Sont notamment réputés constituer des motifs graves :</w:t>
      </w:r>
    </w:p>
    <w:p w14:paraId="35B51E29" w14:textId="77777777" w:rsidR="00DB6BDD" w:rsidRPr="00DB6BDD" w:rsidRDefault="00DB6BDD" w:rsidP="00DB6BDD">
      <w:pPr>
        <w:numPr>
          <w:ilvl w:val="0"/>
          <w:numId w:val="6"/>
        </w:numPr>
        <w:suppressAutoHyphens/>
        <w:spacing w:after="0" w:line="240" w:lineRule="auto"/>
        <w:contextualSpacing/>
        <w:jc w:val="both"/>
        <w:rPr>
          <w:rFonts w:ascii="Tahoma" w:hAnsi="Tahoma" w:cs="Tahoma"/>
          <w:sz w:val="20"/>
          <w:szCs w:val="20"/>
        </w:rPr>
      </w:pPr>
      <w:r w:rsidRPr="00DB6BDD">
        <w:rPr>
          <w:rFonts w:ascii="Tahoma" w:hAnsi="Tahoma" w:cs="Tahoma"/>
          <w:sz w:val="20"/>
          <w:szCs w:val="20"/>
        </w:rPr>
        <w:t>Un manquement caractérisé au règlement intérieur ;</w:t>
      </w:r>
    </w:p>
    <w:p w14:paraId="0052D24E" w14:textId="77777777" w:rsidR="00DB6BDD" w:rsidRPr="00DB6BDD" w:rsidRDefault="00DB6BDD" w:rsidP="00DB6BDD">
      <w:pPr>
        <w:numPr>
          <w:ilvl w:val="0"/>
          <w:numId w:val="6"/>
        </w:numPr>
        <w:suppressAutoHyphens/>
        <w:spacing w:after="0" w:line="240" w:lineRule="auto"/>
        <w:contextualSpacing/>
        <w:jc w:val="both"/>
        <w:rPr>
          <w:rFonts w:ascii="Tahoma" w:hAnsi="Tahoma" w:cs="Tahoma"/>
          <w:sz w:val="20"/>
          <w:szCs w:val="20"/>
        </w:rPr>
      </w:pPr>
      <w:r w:rsidRPr="00DB6BDD">
        <w:rPr>
          <w:rFonts w:ascii="Tahoma" w:hAnsi="Tahoma" w:cs="Tahoma"/>
          <w:sz w:val="20"/>
          <w:szCs w:val="20"/>
        </w:rPr>
        <w:t>Une condamnation pénale pour crime et délit ;</w:t>
      </w:r>
    </w:p>
    <w:p w14:paraId="045AB1C9" w14:textId="77777777" w:rsidR="00DB6BDD" w:rsidRPr="003078CE" w:rsidRDefault="00DB6BDD" w:rsidP="00DB6BDD">
      <w:pPr>
        <w:numPr>
          <w:ilvl w:val="0"/>
          <w:numId w:val="6"/>
        </w:numPr>
        <w:suppressAutoHyphens/>
        <w:spacing w:after="0" w:line="240" w:lineRule="auto"/>
        <w:contextualSpacing/>
        <w:jc w:val="both"/>
        <w:rPr>
          <w:rFonts w:ascii="Tahoma" w:hAnsi="Tahoma" w:cs="Tahoma"/>
          <w:color w:val="000000"/>
          <w:sz w:val="20"/>
          <w:szCs w:val="20"/>
        </w:rPr>
      </w:pPr>
      <w:r w:rsidRPr="00DB6BDD">
        <w:rPr>
          <w:rFonts w:ascii="Tahoma" w:hAnsi="Tahoma" w:cs="Tahoma"/>
          <w:sz w:val="20"/>
          <w:szCs w:val="20"/>
        </w:rPr>
        <w:t>Toute action de nature à porter préjudice, directement ou indirectement, aux activités de l</w:t>
      </w:r>
      <w:r w:rsidR="007424DD">
        <w:rPr>
          <w:rFonts w:ascii="Tahoma" w:hAnsi="Tahoma" w:cs="Tahoma"/>
          <w:sz w:val="20"/>
          <w:szCs w:val="20"/>
        </w:rPr>
        <w:t>’association ou à sa réputation</w:t>
      </w:r>
      <w:r w:rsidR="003078CE">
        <w:rPr>
          <w:rFonts w:ascii="Tahoma" w:hAnsi="Tahoma" w:cs="Tahoma"/>
          <w:sz w:val="20"/>
          <w:szCs w:val="20"/>
        </w:rPr>
        <w:t> ;</w:t>
      </w:r>
    </w:p>
    <w:p w14:paraId="26632F62" w14:textId="77777777" w:rsidR="003078CE" w:rsidRPr="00DB6BDD" w:rsidRDefault="003078CE" w:rsidP="003078CE">
      <w:pPr>
        <w:suppressAutoHyphens/>
        <w:spacing w:after="0" w:line="240" w:lineRule="auto"/>
        <w:ind w:left="1080"/>
        <w:jc w:val="both"/>
        <w:rPr>
          <w:rFonts w:ascii="Tahoma" w:hAnsi="Tahoma" w:cs="Tahoma"/>
          <w:color w:val="000000"/>
          <w:sz w:val="20"/>
          <w:szCs w:val="20"/>
        </w:rPr>
      </w:pPr>
    </w:p>
    <w:p w14:paraId="461D8FC3"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color w:val="000000"/>
          <w:sz w:val="20"/>
          <w:szCs w:val="20"/>
        </w:rPr>
        <w:t>En tout état de cause, l’intéressé doit être mis en mesure de présenter sa défense, préalablement à la décision d’exclusion.</w:t>
      </w:r>
      <w:r w:rsidR="00FE0EB0">
        <w:rPr>
          <w:rFonts w:ascii="Tahoma" w:hAnsi="Tahoma" w:cs="Tahoma"/>
          <w:color w:val="000000"/>
          <w:sz w:val="20"/>
          <w:szCs w:val="20"/>
        </w:rPr>
        <w:t xml:space="preserve"> </w:t>
      </w:r>
      <w:r w:rsidRPr="00DB6BDD">
        <w:rPr>
          <w:rFonts w:ascii="Tahoma" w:hAnsi="Tahoma" w:cs="Tahoma"/>
          <w:sz w:val="20"/>
          <w:szCs w:val="20"/>
        </w:rPr>
        <w:t>La décision d’exclusion est adoptée par le conseil statuant à la majorité des deux tiers des membres présents.</w:t>
      </w:r>
    </w:p>
    <w:p w14:paraId="77211898" w14:textId="77777777" w:rsidR="00DB6BDD" w:rsidRPr="00FE0EB0" w:rsidRDefault="00DB6BDD" w:rsidP="00FE0EB0">
      <w:pPr>
        <w:pStyle w:val="Paragraphedeliste"/>
        <w:numPr>
          <w:ilvl w:val="1"/>
          <w:numId w:val="8"/>
        </w:numPr>
        <w:suppressAutoHyphens/>
        <w:spacing w:after="0" w:line="240" w:lineRule="auto"/>
        <w:ind w:left="426" w:hanging="426"/>
        <w:jc w:val="both"/>
        <w:rPr>
          <w:rFonts w:ascii="Tahoma" w:hAnsi="Tahoma" w:cs="Tahoma"/>
          <w:sz w:val="20"/>
          <w:szCs w:val="20"/>
        </w:rPr>
      </w:pPr>
      <w:r w:rsidRPr="00FE0EB0">
        <w:rPr>
          <w:rFonts w:ascii="Tahoma" w:hAnsi="Tahoma" w:cs="Tahoma"/>
          <w:sz w:val="20"/>
          <w:szCs w:val="20"/>
        </w:rPr>
        <w:t>En cas de décès d’un membre, les héritiers ou les légataires ne peuvent prétendre à un quelconque maintien dans l’association.</w:t>
      </w:r>
    </w:p>
    <w:p w14:paraId="4BB98531" w14:textId="77777777" w:rsidR="00FE0EB0" w:rsidRPr="00FE0EB0" w:rsidRDefault="00FE0EB0" w:rsidP="00FE0EB0">
      <w:pPr>
        <w:pStyle w:val="Paragraphedeliste"/>
        <w:numPr>
          <w:ilvl w:val="1"/>
          <w:numId w:val="9"/>
        </w:numPr>
        <w:suppressAutoHyphens/>
        <w:spacing w:after="0" w:line="240" w:lineRule="auto"/>
        <w:ind w:left="426" w:hanging="426"/>
        <w:jc w:val="both"/>
        <w:rPr>
          <w:rFonts w:ascii="Tahoma" w:hAnsi="Tahoma" w:cs="Tahoma"/>
          <w:sz w:val="20"/>
          <w:szCs w:val="20"/>
        </w:rPr>
      </w:pPr>
      <w:r>
        <w:rPr>
          <w:rFonts w:ascii="Arial" w:hAnsi="Arial" w:cs="Arial"/>
          <w:sz w:val="20"/>
          <w:szCs w:val="20"/>
        </w:rPr>
        <w:t>La cotisation versée annuellement à l’association est définitivement acquise, même cas en cas de démission, d’exclusion, ou de décès d’un membre en cours d’année.</w:t>
      </w:r>
    </w:p>
    <w:p w14:paraId="273779F3" w14:textId="77777777" w:rsidR="00DB6BDD" w:rsidRPr="00DB6BDD" w:rsidRDefault="00DB6BDD" w:rsidP="00DB6BDD">
      <w:pPr>
        <w:spacing w:line="240" w:lineRule="auto"/>
        <w:ind w:left="720"/>
        <w:contextualSpacing/>
        <w:jc w:val="both"/>
        <w:rPr>
          <w:rFonts w:ascii="Tahoma" w:hAnsi="Tahoma" w:cs="Tahoma"/>
          <w:sz w:val="20"/>
          <w:szCs w:val="20"/>
        </w:rPr>
      </w:pPr>
    </w:p>
    <w:p w14:paraId="164E2E41" w14:textId="77777777" w:rsidR="00DB6BDD" w:rsidRPr="00DB6BDD" w:rsidRDefault="00DB6BDD" w:rsidP="00DB6BDD">
      <w:pPr>
        <w:spacing w:line="240" w:lineRule="auto"/>
        <w:ind w:left="360"/>
        <w:contextualSpacing/>
        <w:jc w:val="both"/>
        <w:rPr>
          <w:rFonts w:ascii="Tahoma" w:hAnsi="Tahoma" w:cs="Tahoma"/>
          <w:sz w:val="20"/>
          <w:szCs w:val="20"/>
        </w:rPr>
      </w:pPr>
    </w:p>
    <w:p w14:paraId="50513852"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b/>
          <w:sz w:val="20"/>
          <w:szCs w:val="20"/>
        </w:rPr>
        <w:t>Article 3 – Assemblées générales – Modalités applicables aux votes</w:t>
      </w:r>
    </w:p>
    <w:p w14:paraId="56EA9148" w14:textId="77777777" w:rsidR="00DB6BDD" w:rsidRPr="00DB6BDD" w:rsidRDefault="003078CE" w:rsidP="003078CE">
      <w:pPr>
        <w:tabs>
          <w:tab w:val="left" w:pos="360"/>
        </w:tabs>
        <w:suppressAutoHyphens/>
        <w:spacing w:after="0" w:line="240" w:lineRule="auto"/>
        <w:contextualSpacing/>
        <w:jc w:val="both"/>
        <w:rPr>
          <w:rFonts w:ascii="Tahoma" w:hAnsi="Tahoma" w:cs="Tahoma"/>
          <w:sz w:val="20"/>
          <w:szCs w:val="20"/>
        </w:rPr>
      </w:pPr>
      <w:r>
        <w:rPr>
          <w:rFonts w:ascii="Tahoma" w:hAnsi="Tahoma" w:cs="Tahoma"/>
          <w:sz w:val="20"/>
          <w:szCs w:val="20"/>
        </w:rPr>
        <w:t xml:space="preserve">3-1 </w:t>
      </w:r>
      <w:r w:rsidR="00DB6BDD" w:rsidRPr="00DB6BDD">
        <w:rPr>
          <w:rFonts w:ascii="Tahoma" w:hAnsi="Tahoma" w:cs="Tahoma"/>
          <w:sz w:val="20"/>
          <w:szCs w:val="20"/>
        </w:rPr>
        <w:t>Votes des membres présents</w:t>
      </w:r>
    </w:p>
    <w:p w14:paraId="7FD45BC8" w14:textId="77777777" w:rsidR="00DB6BDD" w:rsidRPr="00DB6BDD" w:rsidRDefault="00DB6BDD" w:rsidP="00DB6BDD">
      <w:pPr>
        <w:spacing w:line="240" w:lineRule="auto"/>
        <w:contextualSpacing/>
        <w:jc w:val="both"/>
        <w:rPr>
          <w:rFonts w:ascii="Tahoma" w:hAnsi="Tahoma" w:cs="Tahoma"/>
          <w:b/>
          <w:sz w:val="20"/>
          <w:szCs w:val="20"/>
        </w:rPr>
      </w:pPr>
      <w:r w:rsidRPr="00DB6BDD">
        <w:rPr>
          <w:rFonts w:ascii="Tahoma" w:hAnsi="Tahoma" w:cs="Tahoma"/>
          <w:sz w:val="20"/>
          <w:szCs w:val="20"/>
        </w:rPr>
        <w:t xml:space="preserve">Les membres présents votent à main levée. Toutefois, un scrutin secret peut être demandé par </w:t>
      </w:r>
      <w:r w:rsidR="003078CE" w:rsidRPr="00DB6BDD">
        <w:rPr>
          <w:rFonts w:ascii="Tahoma" w:hAnsi="Tahoma" w:cs="Tahoma"/>
          <w:sz w:val="20"/>
          <w:szCs w:val="20"/>
        </w:rPr>
        <w:t xml:space="preserve">le conseil </w:t>
      </w:r>
      <w:r w:rsidR="003078CE">
        <w:rPr>
          <w:rFonts w:ascii="Tahoma" w:hAnsi="Tahoma" w:cs="Tahoma"/>
          <w:sz w:val="20"/>
          <w:szCs w:val="20"/>
        </w:rPr>
        <w:t xml:space="preserve">d’administration </w:t>
      </w:r>
      <w:r w:rsidRPr="00DB6BDD">
        <w:rPr>
          <w:rFonts w:ascii="Tahoma" w:hAnsi="Tahoma" w:cs="Tahoma"/>
          <w:sz w:val="20"/>
          <w:szCs w:val="20"/>
        </w:rPr>
        <w:t>ou 25 %  des membres présents.</w:t>
      </w:r>
    </w:p>
    <w:p w14:paraId="10D205B0" w14:textId="77777777" w:rsidR="00DB6BDD" w:rsidRPr="00DB6BDD" w:rsidRDefault="003078CE" w:rsidP="00DB6BDD">
      <w:pPr>
        <w:spacing w:line="240" w:lineRule="auto"/>
        <w:contextualSpacing/>
        <w:jc w:val="both"/>
        <w:rPr>
          <w:rFonts w:ascii="Tahoma" w:hAnsi="Tahoma" w:cs="Tahoma"/>
          <w:sz w:val="20"/>
          <w:szCs w:val="20"/>
        </w:rPr>
      </w:pPr>
      <w:r w:rsidRPr="003078CE">
        <w:rPr>
          <w:rFonts w:ascii="Tahoma" w:hAnsi="Tahoma" w:cs="Tahoma"/>
          <w:sz w:val="20"/>
          <w:szCs w:val="20"/>
        </w:rPr>
        <w:t>3-2</w:t>
      </w:r>
      <w:r w:rsidR="00DB6BDD" w:rsidRPr="00DB6BDD">
        <w:rPr>
          <w:rFonts w:ascii="Tahoma" w:hAnsi="Tahoma" w:cs="Tahoma"/>
          <w:sz w:val="20"/>
          <w:szCs w:val="20"/>
        </w:rPr>
        <w:t xml:space="preserve"> Votes par procuration</w:t>
      </w:r>
    </w:p>
    <w:p w14:paraId="6430F87E" w14:textId="77777777" w:rsidR="00DB6BDD" w:rsidRPr="00DB6BDD" w:rsidRDefault="00DB6BDD" w:rsidP="00DB6BDD">
      <w:pPr>
        <w:spacing w:line="240" w:lineRule="auto"/>
        <w:contextualSpacing/>
        <w:jc w:val="both"/>
        <w:rPr>
          <w:rFonts w:ascii="Tahoma" w:hAnsi="Tahoma" w:cs="Tahoma"/>
          <w:b/>
          <w:sz w:val="20"/>
          <w:szCs w:val="20"/>
        </w:rPr>
      </w:pPr>
      <w:r w:rsidRPr="00DB6BDD">
        <w:rPr>
          <w:rFonts w:ascii="Tahoma" w:hAnsi="Tahoma" w:cs="Tahoma"/>
          <w:sz w:val="20"/>
          <w:szCs w:val="20"/>
        </w:rPr>
        <w:lastRenderedPageBreak/>
        <w:t>Il n'est pas prévu de vote par procuration. Si un membre de l’association ne peut assister personnellement à une assemblée, il ne peut pas s’y faire représenter par un mandataire.</w:t>
      </w:r>
    </w:p>
    <w:p w14:paraId="45B9E585" w14:textId="77777777" w:rsidR="00DB6BDD" w:rsidRPr="00DB6BDD" w:rsidRDefault="00DB6BDD" w:rsidP="00DB6BDD">
      <w:pPr>
        <w:spacing w:line="240" w:lineRule="auto"/>
        <w:contextualSpacing/>
        <w:jc w:val="both"/>
        <w:rPr>
          <w:rFonts w:ascii="Tahoma" w:hAnsi="Tahoma" w:cs="Tahoma"/>
          <w:b/>
          <w:sz w:val="20"/>
          <w:szCs w:val="20"/>
        </w:rPr>
      </w:pPr>
    </w:p>
    <w:p w14:paraId="07A700CD" w14:textId="77777777" w:rsidR="00DB6BDD" w:rsidRPr="00DB6BDD" w:rsidRDefault="00DB6BDD" w:rsidP="00DB6BDD">
      <w:pPr>
        <w:spacing w:line="240" w:lineRule="auto"/>
        <w:contextualSpacing/>
        <w:jc w:val="both"/>
        <w:rPr>
          <w:rFonts w:ascii="Tahoma" w:hAnsi="Tahoma" w:cs="Tahoma"/>
          <w:b/>
          <w:sz w:val="20"/>
          <w:szCs w:val="20"/>
        </w:rPr>
      </w:pPr>
    </w:p>
    <w:p w14:paraId="2CD67803"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b/>
          <w:sz w:val="20"/>
          <w:szCs w:val="20"/>
        </w:rPr>
        <w:t>Article 4 – Commission</w:t>
      </w:r>
      <w:r w:rsidR="003078CE">
        <w:rPr>
          <w:rFonts w:ascii="Tahoma" w:hAnsi="Tahoma" w:cs="Tahoma"/>
          <w:b/>
          <w:sz w:val="20"/>
          <w:szCs w:val="20"/>
        </w:rPr>
        <w:t>s</w:t>
      </w:r>
      <w:r w:rsidRPr="00DB6BDD">
        <w:rPr>
          <w:rFonts w:ascii="Tahoma" w:hAnsi="Tahoma" w:cs="Tahoma"/>
          <w:b/>
          <w:sz w:val="20"/>
          <w:szCs w:val="20"/>
        </w:rPr>
        <w:t xml:space="preserve"> de travail.</w:t>
      </w:r>
    </w:p>
    <w:p w14:paraId="3AC6E621" w14:textId="77777777" w:rsidR="00DB6BDD" w:rsidRPr="00DB6BDD" w:rsidRDefault="00DB6BDD" w:rsidP="00DB6BDD">
      <w:pPr>
        <w:spacing w:line="240" w:lineRule="auto"/>
        <w:contextualSpacing/>
        <w:jc w:val="both"/>
        <w:rPr>
          <w:rFonts w:ascii="Tahoma" w:hAnsi="Tahoma" w:cs="Tahoma"/>
          <w:b/>
          <w:sz w:val="20"/>
          <w:szCs w:val="20"/>
        </w:rPr>
      </w:pPr>
      <w:r w:rsidRPr="00DB6BDD">
        <w:rPr>
          <w:rFonts w:ascii="Tahoma" w:hAnsi="Tahoma" w:cs="Tahoma"/>
          <w:sz w:val="20"/>
          <w:szCs w:val="20"/>
        </w:rPr>
        <w:t>Des commissions de travail peuvent être constituées par décision du conseil d’administration.</w:t>
      </w:r>
    </w:p>
    <w:p w14:paraId="7B774E0F" w14:textId="77777777" w:rsidR="00DB6BDD" w:rsidRPr="00DB6BDD" w:rsidRDefault="00DB6BDD" w:rsidP="00DB6BDD">
      <w:pPr>
        <w:spacing w:line="240" w:lineRule="auto"/>
        <w:contextualSpacing/>
        <w:jc w:val="both"/>
        <w:rPr>
          <w:rFonts w:ascii="Tahoma" w:hAnsi="Tahoma" w:cs="Tahoma"/>
          <w:b/>
          <w:sz w:val="20"/>
          <w:szCs w:val="20"/>
        </w:rPr>
      </w:pPr>
    </w:p>
    <w:p w14:paraId="2AFA9FFE" w14:textId="77777777" w:rsidR="00DB6BDD" w:rsidRPr="00DB6BDD" w:rsidRDefault="00DB6BDD" w:rsidP="00DB6BDD">
      <w:pPr>
        <w:spacing w:line="240" w:lineRule="auto"/>
        <w:contextualSpacing/>
        <w:jc w:val="both"/>
        <w:rPr>
          <w:rFonts w:ascii="Tahoma" w:hAnsi="Tahoma" w:cs="Tahoma"/>
          <w:b/>
          <w:sz w:val="20"/>
          <w:szCs w:val="20"/>
        </w:rPr>
      </w:pPr>
    </w:p>
    <w:p w14:paraId="6BD8A791"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b/>
          <w:sz w:val="20"/>
          <w:szCs w:val="20"/>
        </w:rPr>
        <w:t>Article 5 – Modification du règlement intérieur</w:t>
      </w:r>
    </w:p>
    <w:p w14:paraId="71A14CC6" w14:textId="77777777" w:rsidR="00DB6BDD" w:rsidRDefault="00DB6BDD" w:rsidP="00DB6BDD">
      <w:pPr>
        <w:spacing w:line="240" w:lineRule="auto"/>
        <w:contextualSpacing/>
        <w:jc w:val="both"/>
        <w:rPr>
          <w:rFonts w:ascii="Tahoma" w:hAnsi="Tahoma" w:cs="Tahoma"/>
          <w:sz w:val="20"/>
          <w:szCs w:val="20"/>
        </w:rPr>
      </w:pPr>
      <w:r w:rsidRPr="00DB6BDD">
        <w:rPr>
          <w:rFonts w:ascii="Tahoma" w:hAnsi="Tahoma" w:cs="Tahoma"/>
          <w:sz w:val="20"/>
          <w:szCs w:val="20"/>
        </w:rPr>
        <w:t xml:space="preserve">Le présent règlement intérieur pourra être modifié par </w:t>
      </w:r>
      <w:r w:rsidR="003078CE" w:rsidRPr="00DB6BDD">
        <w:rPr>
          <w:rFonts w:ascii="Tahoma" w:hAnsi="Tahoma" w:cs="Tahoma"/>
          <w:sz w:val="20"/>
          <w:szCs w:val="20"/>
        </w:rPr>
        <w:t xml:space="preserve">le conseil </w:t>
      </w:r>
      <w:r w:rsidR="003078CE">
        <w:rPr>
          <w:rFonts w:ascii="Tahoma" w:hAnsi="Tahoma" w:cs="Tahoma"/>
          <w:sz w:val="20"/>
          <w:szCs w:val="20"/>
        </w:rPr>
        <w:t xml:space="preserve">d’administration </w:t>
      </w:r>
      <w:r w:rsidRPr="00DB6BDD">
        <w:rPr>
          <w:rFonts w:ascii="Tahoma" w:hAnsi="Tahoma" w:cs="Tahoma"/>
          <w:sz w:val="20"/>
          <w:szCs w:val="20"/>
        </w:rPr>
        <w:t>ou par l’assemblée générale ordinaire à la majorité des deux tiers</w:t>
      </w:r>
      <w:r w:rsidRPr="00DB6BDD">
        <w:rPr>
          <w:rFonts w:ascii="Tahoma" w:hAnsi="Tahoma" w:cs="Tahoma"/>
          <w:i/>
          <w:color w:val="0000FF"/>
          <w:sz w:val="20"/>
          <w:szCs w:val="20"/>
        </w:rPr>
        <w:t xml:space="preserve"> </w:t>
      </w:r>
      <w:r w:rsidRPr="00DB6BDD">
        <w:rPr>
          <w:rFonts w:ascii="Tahoma" w:hAnsi="Tahoma" w:cs="Tahoma"/>
          <w:sz w:val="20"/>
          <w:szCs w:val="20"/>
        </w:rPr>
        <w:t>des membres.</w:t>
      </w:r>
    </w:p>
    <w:p w14:paraId="540B45BC" w14:textId="77777777" w:rsidR="003078CE" w:rsidRDefault="003078CE" w:rsidP="00DB6BDD">
      <w:pPr>
        <w:spacing w:line="240" w:lineRule="auto"/>
        <w:contextualSpacing/>
        <w:jc w:val="both"/>
        <w:rPr>
          <w:rFonts w:ascii="Tahoma" w:hAnsi="Tahoma" w:cs="Tahoma"/>
          <w:sz w:val="20"/>
          <w:szCs w:val="20"/>
        </w:rPr>
      </w:pPr>
    </w:p>
    <w:p w14:paraId="4F7F163C" w14:textId="77777777" w:rsidR="003078CE" w:rsidRDefault="003078CE" w:rsidP="00DB6BDD">
      <w:pPr>
        <w:spacing w:line="240" w:lineRule="auto"/>
        <w:contextualSpacing/>
        <w:jc w:val="both"/>
        <w:rPr>
          <w:rFonts w:ascii="Tahoma" w:hAnsi="Tahoma" w:cs="Tahoma"/>
          <w:sz w:val="20"/>
          <w:szCs w:val="20"/>
        </w:rPr>
      </w:pPr>
    </w:p>
    <w:p w14:paraId="5984ECF0" w14:textId="77777777" w:rsidR="003078CE" w:rsidRPr="00DB6BDD" w:rsidRDefault="003078CE" w:rsidP="00DB6BDD">
      <w:pPr>
        <w:spacing w:line="240" w:lineRule="auto"/>
        <w:contextualSpacing/>
        <w:jc w:val="both"/>
        <w:rPr>
          <w:rFonts w:ascii="Tahoma" w:hAnsi="Tahoma" w:cs="Tahoma"/>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B8297AA" w14:textId="77777777" w:rsidR="002C7AD9" w:rsidRPr="00DB6BDD" w:rsidRDefault="002C7AD9" w:rsidP="00DB6BDD">
      <w:pPr>
        <w:pStyle w:val="NormalWeb"/>
        <w:shd w:val="clear" w:color="auto" w:fill="FFFFFF"/>
        <w:spacing w:before="0" w:beforeAutospacing="0" w:after="0" w:afterAutospacing="0"/>
        <w:ind w:left="113" w:right="170"/>
        <w:contextualSpacing/>
        <w:jc w:val="center"/>
        <w:rPr>
          <w:rFonts w:ascii="Tahoma" w:hAnsi="Tahoma" w:cs="Tahoma"/>
          <w:i/>
          <w:color w:val="666666"/>
          <w:sz w:val="14"/>
          <w:szCs w:val="14"/>
        </w:rPr>
      </w:pPr>
    </w:p>
    <w:sectPr w:rsidR="002C7AD9" w:rsidRPr="00DB6BDD" w:rsidSect="00F83087">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FFF3" w14:textId="77777777" w:rsidR="005029FD" w:rsidRDefault="005029FD" w:rsidP="007073FA">
      <w:pPr>
        <w:spacing w:after="0" w:line="240" w:lineRule="auto"/>
      </w:pPr>
      <w:r>
        <w:separator/>
      </w:r>
    </w:p>
  </w:endnote>
  <w:endnote w:type="continuationSeparator" w:id="0">
    <w:p w14:paraId="73A98B4A" w14:textId="77777777" w:rsidR="005029FD" w:rsidRDefault="005029FD" w:rsidP="0070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enSymbol">
    <w:altName w:val="Arial Unicode MS"/>
    <w:panose1 w:val="020B0604020202020204"/>
    <w:charset w:val="02"/>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0A7D" w14:textId="392A3492" w:rsidR="00DA7E19" w:rsidRDefault="00DA7E19">
    <w:pPr>
      <w:pStyle w:val="Pieddepage"/>
      <w:pBdr>
        <w:top w:val="thinThickSmallGap" w:sz="24" w:space="1" w:color="622423" w:themeColor="accent2" w:themeShade="7F"/>
      </w:pBdr>
      <w:rPr>
        <w:rFonts w:ascii="Tahoma" w:eastAsiaTheme="majorEastAsia" w:hAnsi="Tahoma" w:cs="Tahoma"/>
        <w:sz w:val="18"/>
        <w:szCs w:val="18"/>
      </w:rPr>
    </w:pPr>
    <w:r w:rsidRPr="00DA7E19">
      <w:rPr>
        <w:rFonts w:ascii="Tahoma" w:eastAsiaTheme="majorEastAsia" w:hAnsi="Tahoma" w:cs="Tahoma"/>
        <w:sz w:val="18"/>
        <w:szCs w:val="18"/>
      </w:rPr>
      <w:t>Association KELVOA / Adhés</w:t>
    </w:r>
    <w:r w:rsidR="00D417EF">
      <w:rPr>
        <w:rFonts w:ascii="Tahoma" w:eastAsiaTheme="majorEastAsia" w:hAnsi="Tahoma" w:cs="Tahoma"/>
        <w:sz w:val="18"/>
        <w:szCs w:val="18"/>
      </w:rPr>
      <w:t xml:space="preserve">ion et règlement intérieur/ </w:t>
    </w:r>
    <w:r w:rsidR="00B56993">
      <w:rPr>
        <w:rFonts w:ascii="Tahoma" w:eastAsiaTheme="majorEastAsia" w:hAnsi="Tahoma" w:cs="Tahoma"/>
        <w:sz w:val="18"/>
        <w:szCs w:val="18"/>
      </w:rPr>
      <w:t>2022</w:t>
    </w:r>
    <w:r w:rsidR="00F32FBA">
      <w:rPr>
        <w:rFonts w:ascii="Tahoma" w:eastAsiaTheme="majorEastAsia" w:hAnsi="Tahoma" w:cs="Tahoma"/>
        <w:sz w:val="18"/>
        <w:szCs w:val="18"/>
      </w:rPr>
      <w:t>-2023</w:t>
    </w:r>
  </w:p>
  <w:p w14:paraId="4BBE75D2" w14:textId="77777777" w:rsidR="00B56993" w:rsidRPr="00DA7E19" w:rsidRDefault="00B56993">
    <w:pPr>
      <w:pStyle w:val="Pieddepage"/>
      <w:pBdr>
        <w:top w:val="thinThickSmallGap" w:sz="24" w:space="1" w:color="622423" w:themeColor="accent2" w:themeShade="7F"/>
      </w:pBdr>
      <w:rPr>
        <w:rFonts w:ascii="Tahoma" w:eastAsiaTheme="majorEastAsia" w:hAnsi="Tahoma" w:cs="Tahoma"/>
        <w:sz w:val="18"/>
        <w:szCs w:val="18"/>
      </w:rPr>
    </w:pPr>
  </w:p>
  <w:p w14:paraId="614022B8" w14:textId="77777777" w:rsidR="00DA7E19" w:rsidRPr="00DA7E19" w:rsidRDefault="00DA7E19">
    <w:pPr>
      <w:pStyle w:val="Pieddepage"/>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FC13" w14:textId="77777777" w:rsidR="005029FD" w:rsidRDefault="005029FD" w:rsidP="007073FA">
      <w:pPr>
        <w:spacing w:after="0" w:line="240" w:lineRule="auto"/>
      </w:pPr>
      <w:r>
        <w:separator/>
      </w:r>
    </w:p>
  </w:footnote>
  <w:footnote w:type="continuationSeparator" w:id="0">
    <w:p w14:paraId="2E41A725" w14:textId="77777777" w:rsidR="005029FD" w:rsidRDefault="005029FD" w:rsidP="007073FA">
      <w:pPr>
        <w:spacing w:after="0" w:line="240" w:lineRule="auto"/>
      </w:pPr>
      <w:r>
        <w:continuationSeparator/>
      </w:r>
    </w:p>
  </w:footnote>
  <w:footnote w:id="1">
    <w:p w14:paraId="69AA785D" w14:textId="07A7005D" w:rsidR="00C0697E" w:rsidRPr="00214F57" w:rsidRDefault="00C0697E" w:rsidP="00C0697E">
      <w:pPr>
        <w:spacing w:line="240" w:lineRule="auto"/>
        <w:contextualSpacing/>
        <w:rPr>
          <w:sz w:val="16"/>
          <w:szCs w:val="16"/>
        </w:rPr>
      </w:pPr>
      <w:r w:rsidRPr="00214F57">
        <w:rPr>
          <w:rFonts w:ascii="Calibri" w:hAnsi="Calibri" w:cs="Arial"/>
          <w:sz w:val="16"/>
          <w:szCs w:val="16"/>
        </w:rPr>
        <w:t xml:space="preserve">Voir article 1 du règlement intérieur </w:t>
      </w:r>
      <w:r w:rsidRPr="003120AA">
        <w:rPr>
          <w:rFonts w:ascii="Calibri" w:hAnsi="Calibri" w:cs="Arial"/>
          <w:i/>
          <w:sz w:val="16"/>
          <w:szCs w:val="16"/>
        </w:rPr>
        <w:t xml:space="preserve">« L'adhésion à l'association s'effectue en nom propre. </w:t>
      </w:r>
      <w:r w:rsidR="00F32FBA">
        <w:rPr>
          <w:rFonts w:ascii="Calibri" w:hAnsi="Calibri" w:cs="Arial"/>
          <w:i/>
          <w:sz w:val="16"/>
          <w:szCs w:val="16"/>
        </w:rPr>
        <w:t>Une modalité d’adhésion spécifique à des associations qui se reconnaissent dans la démarche est en cours de validation.</w:t>
      </w:r>
    </w:p>
  </w:footnote>
  <w:footnote w:id="2">
    <w:p w14:paraId="4BD886B7" w14:textId="77777777" w:rsidR="00C0697E" w:rsidRPr="00214F57" w:rsidRDefault="00C0697E" w:rsidP="00C0697E">
      <w:pPr>
        <w:pStyle w:val="Notedebasdepage"/>
        <w:contextualSpacing/>
        <w:rPr>
          <w:sz w:val="16"/>
          <w:szCs w:val="16"/>
        </w:rPr>
      </w:pPr>
      <w:r w:rsidRPr="00214F57">
        <w:rPr>
          <w:rStyle w:val="Appelnotedebasdep"/>
          <w:sz w:val="16"/>
          <w:szCs w:val="16"/>
        </w:rPr>
        <w:footnoteRef/>
      </w:r>
      <w:r w:rsidRPr="00214F57">
        <w:rPr>
          <w:sz w:val="16"/>
          <w:szCs w:val="16"/>
        </w:rPr>
        <w:t xml:space="preserve"> Prendre contact avec </w:t>
      </w:r>
      <w:proofErr w:type="gramStart"/>
      <w:r>
        <w:rPr>
          <w:sz w:val="16"/>
          <w:szCs w:val="16"/>
        </w:rPr>
        <w:t xml:space="preserve">KELVOA </w:t>
      </w:r>
      <w:r w:rsidRPr="00214F57">
        <w:rPr>
          <w:sz w:val="16"/>
          <w:szCs w:val="16"/>
        </w:rPr>
        <w:t xml:space="preserve"> pour</w:t>
      </w:r>
      <w:proofErr w:type="gramEnd"/>
      <w:r w:rsidRPr="00214F57">
        <w:rPr>
          <w:sz w:val="16"/>
          <w:szCs w:val="16"/>
        </w:rPr>
        <w:t xml:space="preserve"> les coordonnées bancaires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multilevel"/>
    <w:tmpl w:val="0000000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15:restartNumberingAfterBreak="0">
    <w:nsid w:val="04DB758F"/>
    <w:multiLevelType w:val="hybridMultilevel"/>
    <w:tmpl w:val="9DEA9350"/>
    <w:lvl w:ilvl="0" w:tplc="F25A2ABA">
      <w:numFmt w:val="bullet"/>
      <w:lvlText w:val="-"/>
      <w:lvlJc w:val="left"/>
      <w:pPr>
        <w:ind w:left="1164" w:hanging="360"/>
      </w:pPr>
      <w:rPr>
        <w:rFonts w:ascii="Calibri" w:eastAsiaTheme="minorHAnsi" w:hAnsi="Calibri" w:cstheme="minorBidi"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4" w15:restartNumberingAfterBreak="0">
    <w:nsid w:val="1E141E38"/>
    <w:multiLevelType w:val="hybridMultilevel"/>
    <w:tmpl w:val="D6981EA0"/>
    <w:lvl w:ilvl="0" w:tplc="4784105C">
      <w:numFmt w:val="bullet"/>
      <w:lvlText w:val="-"/>
      <w:lvlJc w:val="left"/>
      <w:pPr>
        <w:ind w:left="1164" w:hanging="360"/>
      </w:pPr>
      <w:rPr>
        <w:rFonts w:ascii="Calibri" w:eastAsiaTheme="minorHAnsi" w:hAnsi="Calibri" w:cstheme="minorBidi"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5" w15:restartNumberingAfterBreak="0">
    <w:nsid w:val="46CA79EE"/>
    <w:multiLevelType w:val="hybridMultilevel"/>
    <w:tmpl w:val="20B8AC80"/>
    <w:lvl w:ilvl="0" w:tplc="B79418C8">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C9526E2"/>
    <w:multiLevelType w:val="multilevel"/>
    <w:tmpl w:val="C68C98D8"/>
    <w:lvl w:ilvl="0">
      <w:start w:val="2"/>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D5E52DB"/>
    <w:multiLevelType w:val="multilevel"/>
    <w:tmpl w:val="B2D04632"/>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720E57D2"/>
    <w:multiLevelType w:val="multilevel"/>
    <w:tmpl w:val="A33CE7C4"/>
    <w:lvl w:ilvl="0">
      <w:start w:val="2"/>
      <w:numFmt w:val="decimal"/>
      <w:lvlText w:val="%1"/>
      <w:lvlJc w:val="left"/>
      <w:pPr>
        <w:ind w:left="360" w:hanging="360"/>
      </w:pPr>
      <w:rPr>
        <w:rFonts w:ascii="Arial" w:hAnsi="Arial" w:cs="Arial" w:hint="default"/>
      </w:rPr>
    </w:lvl>
    <w:lvl w:ilvl="1">
      <w:start w:val="4"/>
      <w:numFmt w:val="decimal"/>
      <w:lvlText w:val="%1-%2"/>
      <w:lvlJc w:val="left"/>
      <w:pPr>
        <w:ind w:left="1146" w:hanging="720"/>
      </w:pPr>
      <w:rPr>
        <w:rFonts w:ascii="Arial" w:hAnsi="Arial" w:cs="Arial" w:hint="default"/>
      </w:rPr>
    </w:lvl>
    <w:lvl w:ilvl="2">
      <w:start w:val="1"/>
      <w:numFmt w:val="decimal"/>
      <w:lvlText w:val="%1-%2.%3"/>
      <w:lvlJc w:val="left"/>
      <w:pPr>
        <w:ind w:left="1572" w:hanging="720"/>
      </w:pPr>
      <w:rPr>
        <w:rFonts w:ascii="Arial" w:hAnsi="Arial" w:cs="Arial" w:hint="default"/>
      </w:rPr>
    </w:lvl>
    <w:lvl w:ilvl="3">
      <w:start w:val="1"/>
      <w:numFmt w:val="decimal"/>
      <w:lvlText w:val="%1-%2.%3.%4"/>
      <w:lvlJc w:val="left"/>
      <w:pPr>
        <w:ind w:left="2358" w:hanging="1080"/>
      </w:pPr>
      <w:rPr>
        <w:rFonts w:ascii="Arial" w:hAnsi="Arial" w:cs="Arial" w:hint="default"/>
      </w:rPr>
    </w:lvl>
    <w:lvl w:ilvl="4">
      <w:start w:val="1"/>
      <w:numFmt w:val="decimal"/>
      <w:lvlText w:val="%1-%2.%3.%4.%5"/>
      <w:lvlJc w:val="left"/>
      <w:pPr>
        <w:ind w:left="2784" w:hanging="1080"/>
      </w:pPr>
      <w:rPr>
        <w:rFonts w:ascii="Arial" w:hAnsi="Arial" w:cs="Arial" w:hint="default"/>
      </w:rPr>
    </w:lvl>
    <w:lvl w:ilvl="5">
      <w:start w:val="1"/>
      <w:numFmt w:val="decimal"/>
      <w:lvlText w:val="%1-%2.%3.%4.%5.%6"/>
      <w:lvlJc w:val="left"/>
      <w:pPr>
        <w:ind w:left="3570" w:hanging="1440"/>
      </w:pPr>
      <w:rPr>
        <w:rFonts w:ascii="Arial" w:hAnsi="Arial" w:cs="Arial" w:hint="default"/>
      </w:rPr>
    </w:lvl>
    <w:lvl w:ilvl="6">
      <w:start w:val="1"/>
      <w:numFmt w:val="decimal"/>
      <w:lvlText w:val="%1-%2.%3.%4.%5.%6.%7"/>
      <w:lvlJc w:val="left"/>
      <w:pPr>
        <w:ind w:left="3996" w:hanging="1440"/>
      </w:pPr>
      <w:rPr>
        <w:rFonts w:ascii="Arial" w:hAnsi="Arial" w:cs="Arial" w:hint="default"/>
      </w:rPr>
    </w:lvl>
    <w:lvl w:ilvl="7">
      <w:start w:val="1"/>
      <w:numFmt w:val="decimal"/>
      <w:lvlText w:val="%1-%2.%3.%4.%5.%6.%7.%8"/>
      <w:lvlJc w:val="left"/>
      <w:pPr>
        <w:ind w:left="4782" w:hanging="1800"/>
      </w:pPr>
      <w:rPr>
        <w:rFonts w:ascii="Arial" w:hAnsi="Arial" w:cs="Arial" w:hint="default"/>
      </w:rPr>
    </w:lvl>
    <w:lvl w:ilvl="8">
      <w:start w:val="1"/>
      <w:numFmt w:val="decimal"/>
      <w:lvlText w:val="%1-%2.%3.%4.%5.%6.%7.%8.%9"/>
      <w:lvlJc w:val="left"/>
      <w:pPr>
        <w:ind w:left="5568" w:hanging="2160"/>
      </w:pPr>
      <w:rPr>
        <w:rFonts w:ascii="Arial" w:hAnsi="Arial" w:cs="Arial" w:hint="default"/>
      </w:rPr>
    </w:lvl>
  </w:abstractNum>
  <w:num w:numId="1" w16cid:durableId="476342008">
    <w:abstractNumId w:val="5"/>
  </w:num>
  <w:num w:numId="2" w16cid:durableId="569852875">
    <w:abstractNumId w:val="4"/>
  </w:num>
  <w:num w:numId="3" w16cid:durableId="1508015489">
    <w:abstractNumId w:val="3"/>
  </w:num>
  <w:num w:numId="4" w16cid:durableId="894971072">
    <w:abstractNumId w:val="0"/>
  </w:num>
  <w:num w:numId="5" w16cid:durableId="201748057">
    <w:abstractNumId w:val="1"/>
  </w:num>
  <w:num w:numId="6" w16cid:durableId="1528055662">
    <w:abstractNumId w:val="2"/>
  </w:num>
  <w:num w:numId="7" w16cid:durableId="181864739">
    <w:abstractNumId w:val="7"/>
  </w:num>
  <w:num w:numId="8" w16cid:durableId="1792745121">
    <w:abstractNumId w:val="6"/>
  </w:num>
  <w:num w:numId="9" w16cid:durableId="1386874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0D"/>
    <w:rsid w:val="00004EC5"/>
    <w:rsid w:val="00023AFA"/>
    <w:rsid w:val="0005787A"/>
    <w:rsid w:val="000A2CDA"/>
    <w:rsid w:val="000E30D7"/>
    <w:rsid w:val="00106E43"/>
    <w:rsid w:val="00117993"/>
    <w:rsid w:val="00127B2D"/>
    <w:rsid w:val="00141CFD"/>
    <w:rsid w:val="00145C63"/>
    <w:rsid w:val="00165CAB"/>
    <w:rsid w:val="00186927"/>
    <w:rsid w:val="00194A7C"/>
    <w:rsid w:val="001F503D"/>
    <w:rsid w:val="00214F57"/>
    <w:rsid w:val="002307DC"/>
    <w:rsid w:val="0025114B"/>
    <w:rsid w:val="002730D3"/>
    <w:rsid w:val="00276A76"/>
    <w:rsid w:val="002B593A"/>
    <w:rsid w:val="002C7AD9"/>
    <w:rsid w:val="002E481C"/>
    <w:rsid w:val="003078CE"/>
    <w:rsid w:val="003120AA"/>
    <w:rsid w:val="00314AF0"/>
    <w:rsid w:val="00331759"/>
    <w:rsid w:val="0037588E"/>
    <w:rsid w:val="003A786B"/>
    <w:rsid w:val="00407767"/>
    <w:rsid w:val="00456474"/>
    <w:rsid w:val="00462173"/>
    <w:rsid w:val="00472335"/>
    <w:rsid w:val="00472BC6"/>
    <w:rsid w:val="004E232B"/>
    <w:rsid w:val="005029FD"/>
    <w:rsid w:val="00522045"/>
    <w:rsid w:val="0055495C"/>
    <w:rsid w:val="005704D2"/>
    <w:rsid w:val="00642743"/>
    <w:rsid w:val="006D6AC1"/>
    <w:rsid w:val="006F65B7"/>
    <w:rsid w:val="006F7BDF"/>
    <w:rsid w:val="007073FA"/>
    <w:rsid w:val="00721690"/>
    <w:rsid w:val="007321DA"/>
    <w:rsid w:val="00737BC7"/>
    <w:rsid w:val="007424DD"/>
    <w:rsid w:val="0077321D"/>
    <w:rsid w:val="007B68A7"/>
    <w:rsid w:val="007E1C71"/>
    <w:rsid w:val="007F5E1D"/>
    <w:rsid w:val="008603F9"/>
    <w:rsid w:val="00883D99"/>
    <w:rsid w:val="00942EC1"/>
    <w:rsid w:val="009D1D5A"/>
    <w:rsid w:val="009D5815"/>
    <w:rsid w:val="00A53DD9"/>
    <w:rsid w:val="00A60086"/>
    <w:rsid w:val="00AE41A9"/>
    <w:rsid w:val="00AE50D3"/>
    <w:rsid w:val="00B56993"/>
    <w:rsid w:val="00B66B3E"/>
    <w:rsid w:val="00BA0EF3"/>
    <w:rsid w:val="00C0697E"/>
    <w:rsid w:val="00C078B8"/>
    <w:rsid w:val="00C70128"/>
    <w:rsid w:val="00C952D2"/>
    <w:rsid w:val="00CA5ACE"/>
    <w:rsid w:val="00D01517"/>
    <w:rsid w:val="00D30F0D"/>
    <w:rsid w:val="00D417EF"/>
    <w:rsid w:val="00D45AEC"/>
    <w:rsid w:val="00D5639C"/>
    <w:rsid w:val="00DA7E19"/>
    <w:rsid w:val="00DB54AD"/>
    <w:rsid w:val="00DB6BDD"/>
    <w:rsid w:val="00E01739"/>
    <w:rsid w:val="00E10EFA"/>
    <w:rsid w:val="00E43633"/>
    <w:rsid w:val="00E475B2"/>
    <w:rsid w:val="00E81EB9"/>
    <w:rsid w:val="00ED18A9"/>
    <w:rsid w:val="00F1092A"/>
    <w:rsid w:val="00F302A1"/>
    <w:rsid w:val="00F32FBA"/>
    <w:rsid w:val="00F83087"/>
    <w:rsid w:val="00FB1CEE"/>
    <w:rsid w:val="00FE0EB0"/>
    <w:rsid w:val="00FE7A54"/>
    <w:rsid w:val="00FE7F3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71BF62"/>
  <w15:docId w15:val="{2ED7DBAA-505A-4A43-AD32-A4F62ED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A5A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A5ACE"/>
  </w:style>
  <w:style w:type="character" w:styleId="lev">
    <w:name w:val="Strong"/>
    <w:basedOn w:val="Policepardfaut"/>
    <w:uiPriority w:val="22"/>
    <w:qFormat/>
    <w:rsid w:val="00CA5ACE"/>
    <w:rPr>
      <w:b/>
      <w:bCs/>
    </w:rPr>
  </w:style>
  <w:style w:type="paragraph" w:styleId="Textedebulles">
    <w:name w:val="Balloon Text"/>
    <w:basedOn w:val="Normal"/>
    <w:link w:val="TextedebullesCar"/>
    <w:uiPriority w:val="99"/>
    <w:semiHidden/>
    <w:unhideWhenUsed/>
    <w:rsid w:val="001F50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03D"/>
    <w:rPr>
      <w:rFonts w:ascii="Tahoma" w:hAnsi="Tahoma" w:cs="Tahoma"/>
      <w:sz w:val="16"/>
      <w:szCs w:val="16"/>
    </w:rPr>
  </w:style>
  <w:style w:type="paragraph" w:styleId="En-tte">
    <w:name w:val="header"/>
    <w:basedOn w:val="Normal"/>
    <w:link w:val="En-tteCar"/>
    <w:uiPriority w:val="99"/>
    <w:unhideWhenUsed/>
    <w:rsid w:val="007073FA"/>
    <w:pPr>
      <w:tabs>
        <w:tab w:val="center" w:pos="4536"/>
        <w:tab w:val="right" w:pos="9072"/>
      </w:tabs>
      <w:spacing w:after="0" w:line="240" w:lineRule="auto"/>
    </w:pPr>
  </w:style>
  <w:style w:type="character" w:customStyle="1" w:styleId="En-tteCar">
    <w:name w:val="En-tête Car"/>
    <w:basedOn w:val="Policepardfaut"/>
    <w:link w:val="En-tte"/>
    <w:uiPriority w:val="99"/>
    <w:rsid w:val="007073FA"/>
  </w:style>
  <w:style w:type="paragraph" w:styleId="Pieddepage">
    <w:name w:val="footer"/>
    <w:basedOn w:val="Normal"/>
    <w:link w:val="PieddepageCar"/>
    <w:uiPriority w:val="99"/>
    <w:unhideWhenUsed/>
    <w:rsid w:val="007073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73FA"/>
  </w:style>
  <w:style w:type="paragraph" w:styleId="Paragraphedeliste">
    <w:name w:val="List Paragraph"/>
    <w:basedOn w:val="Normal"/>
    <w:uiPriority w:val="34"/>
    <w:qFormat/>
    <w:rsid w:val="007073FA"/>
    <w:pPr>
      <w:ind w:left="720"/>
      <w:contextualSpacing/>
    </w:pPr>
  </w:style>
  <w:style w:type="character" w:styleId="Lienhypertexte">
    <w:name w:val="Hyperlink"/>
    <w:basedOn w:val="Policepardfaut"/>
    <w:uiPriority w:val="99"/>
    <w:unhideWhenUsed/>
    <w:rsid w:val="00106E43"/>
    <w:rPr>
      <w:color w:val="0000FF" w:themeColor="hyperlink"/>
      <w:u w:val="single"/>
    </w:rPr>
  </w:style>
  <w:style w:type="paragraph" w:styleId="Notedebasdepage">
    <w:name w:val="footnote text"/>
    <w:basedOn w:val="Normal"/>
    <w:link w:val="NotedebasdepageCar"/>
    <w:uiPriority w:val="99"/>
    <w:semiHidden/>
    <w:unhideWhenUsed/>
    <w:rsid w:val="00145C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45C63"/>
    <w:rPr>
      <w:sz w:val="20"/>
      <w:szCs w:val="20"/>
    </w:rPr>
  </w:style>
  <w:style w:type="character" w:styleId="Appelnotedebasdep">
    <w:name w:val="footnote reference"/>
    <w:basedOn w:val="Policepardfaut"/>
    <w:uiPriority w:val="99"/>
    <w:semiHidden/>
    <w:unhideWhenUsed/>
    <w:rsid w:val="00145C63"/>
    <w:rPr>
      <w:vertAlign w:val="superscript"/>
    </w:rPr>
  </w:style>
  <w:style w:type="paragraph" w:customStyle="1" w:styleId="Default">
    <w:name w:val="Default"/>
    <w:rsid w:val="00C0697E"/>
    <w:pPr>
      <w:autoSpaceDE w:val="0"/>
      <w:autoSpaceDN w:val="0"/>
      <w:adjustRightInd w:val="0"/>
      <w:spacing w:after="0" w:line="240" w:lineRule="auto"/>
    </w:pPr>
    <w:rPr>
      <w:rFonts w:ascii="Tahoma" w:hAnsi="Tahoma" w:cs="Tahoma"/>
      <w:color w:val="000000"/>
      <w:sz w:val="24"/>
      <w:szCs w:val="24"/>
    </w:rPr>
  </w:style>
  <w:style w:type="character" w:styleId="Mentionnonrsolue">
    <w:name w:val="Unresolved Mention"/>
    <w:basedOn w:val="Policepardfaut"/>
    <w:uiPriority w:val="99"/>
    <w:semiHidden/>
    <w:unhideWhenUsed/>
    <w:rsid w:val="00023AFA"/>
    <w:rPr>
      <w:color w:val="605E5C"/>
      <w:shd w:val="clear" w:color="auto" w:fill="E1DFDD"/>
    </w:rPr>
  </w:style>
  <w:style w:type="character" w:styleId="Lienhypertextesuivivisit">
    <w:name w:val="FollowedHyperlink"/>
    <w:basedOn w:val="Policepardfaut"/>
    <w:uiPriority w:val="99"/>
    <w:semiHidden/>
    <w:unhideWhenUsed/>
    <w:rsid w:val="00023A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94289">
      <w:bodyDiv w:val="1"/>
      <w:marLeft w:val="0"/>
      <w:marRight w:val="0"/>
      <w:marTop w:val="0"/>
      <w:marBottom w:val="0"/>
      <w:divBdr>
        <w:top w:val="none" w:sz="0" w:space="0" w:color="auto"/>
        <w:left w:val="none" w:sz="0" w:space="0" w:color="auto"/>
        <w:bottom w:val="none" w:sz="0" w:space="0" w:color="auto"/>
        <w:right w:val="none" w:sz="0" w:space="0" w:color="auto"/>
      </w:divBdr>
    </w:div>
    <w:div w:id="819155374">
      <w:bodyDiv w:val="1"/>
      <w:marLeft w:val="0"/>
      <w:marRight w:val="0"/>
      <w:marTop w:val="0"/>
      <w:marBottom w:val="0"/>
      <w:divBdr>
        <w:top w:val="none" w:sz="0" w:space="0" w:color="auto"/>
        <w:left w:val="none" w:sz="0" w:space="0" w:color="auto"/>
        <w:bottom w:val="none" w:sz="0" w:space="0" w:color="auto"/>
        <w:right w:val="none" w:sz="0" w:space="0" w:color="auto"/>
      </w:divBdr>
    </w:div>
    <w:div w:id="1078945102">
      <w:bodyDiv w:val="1"/>
      <w:marLeft w:val="0"/>
      <w:marRight w:val="0"/>
      <w:marTop w:val="0"/>
      <w:marBottom w:val="0"/>
      <w:divBdr>
        <w:top w:val="none" w:sz="0" w:space="0" w:color="auto"/>
        <w:left w:val="none" w:sz="0" w:space="0" w:color="auto"/>
        <w:bottom w:val="none" w:sz="0" w:space="0" w:color="auto"/>
        <w:right w:val="none" w:sz="0" w:space="0" w:color="auto"/>
      </w:divBdr>
    </w:div>
    <w:div w:id="1127430685">
      <w:bodyDiv w:val="1"/>
      <w:marLeft w:val="0"/>
      <w:marRight w:val="0"/>
      <w:marTop w:val="0"/>
      <w:marBottom w:val="0"/>
      <w:divBdr>
        <w:top w:val="none" w:sz="0" w:space="0" w:color="auto"/>
        <w:left w:val="none" w:sz="0" w:space="0" w:color="auto"/>
        <w:bottom w:val="none" w:sz="0" w:space="0" w:color="auto"/>
        <w:right w:val="none" w:sz="0" w:space="0" w:color="auto"/>
      </w:divBdr>
      <w:divsChild>
        <w:div w:id="1638608514">
          <w:marLeft w:val="0"/>
          <w:marRight w:val="0"/>
          <w:marTop w:val="0"/>
          <w:marBottom w:val="0"/>
          <w:divBdr>
            <w:top w:val="none" w:sz="0" w:space="0" w:color="auto"/>
            <w:left w:val="none" w:sz="0" w:space="0" w:color="auto"/>
            <w:bottom w:val="none" w:sz="0" w:space="0" w:color="auto"/>
            <w:right w:val="none" w:sz="0" w:space="0" w:color="auto"/>
          </w:divBdr>
          <w:divsChild>
            <w:div w:id="1512986396">
              <w:marLeft w:val="0"/>
              <w:marRight w:val="0"/>
              <w:marTop w:val="0"/>
              <w:marBottom w:val="0"/>
              <w:divBdr>
                <w:top w:val="none" w:sz="0" w:space="0" w:color="auto"/>
                <w:left w:val="none" w:sz="0" w:space="0" w:color="auto"/>
                <w:bottom w:val="none" w:sz="0" w:space="0" w:color="auto"/>
                <w:right w:val="none" w:sz="0" w:space="0" w:color="auto"/>
              </w:divBdr>
              <w:divsChild>
                <w:div w:id="867571526">
                  <w:marLeft w:val="0"/>
                  <w:marRight w:val="0"/>
                  <w:marTop w:val="0"/>
                  <w:marBottom w:val="0"/>
                  <w:divBdr>
                    <w:top w:val="none" w:sz="0" w:space="0" w:color="auto"/>
                    <w:left w:val="none" w:sz="0" w:space="0" w:color="auto"/>
                    <w:bottom w:val="none" w:sz="0" w:space="0" w:color="auto"/>
                    <w:right w:val="none" w:sz="0" w:space="0" w:color="auto"/>
                  </w:divBdr>
                  <w:divsChild>
                    <w:div w:id="102457268">
                      <w:marLeft w:val="0"/>
                      <w:marRight w:val="0"/>
                      <w:marTop w:val="0"/>
                      <w:marBottom w:val="0"/>
                      <w:divBdr>
                        <w:top w:val="none" w:sz="0" w:space="0" w:color="auto"/>
                        <w:left w:val="none" w:sz="0" w:space="0" w:color="auto"/>
                        <w:bottom w:val="none" w:sz="0" w:space="0" w:color="auto"/>
                        <w:right w:val="none" w:sz="0" w:space="0" w:color="auto"/>
                      </w:divBdr>
                      <w:divsChild>
                        <w:div w:id="773404376">
                          <w:marLeft w:val="0"/>
                          <w:marRight w:val="0"/>
                          <w:marTop w:val="0"/>
                          <w:marBottom w:val="0"/>
                          <w:divBdr>
                            <w:top w:val="none" w:sz="0" w:space="0" w:color="auto"/>
                            <w:left w:val="none" w:sz="0" w:space="0" w:color="auto"/>
                            <w:bottom w:val="none" w:sz="0" w:space="0" w:color="auto"/>
                            <w:right w:val="none" w:sz="0" w:space="0" w:color="auto"/>
                          </w:divBdr>
                          <w:divsChild>
                            <w:div w:id="139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voa@gmail.com" TargetMode="External"/><Relationship Id="rId13" Type="http://schemas.openxmlformats.org/officeDocument/2006/relationships/hyperlink" Target="mailto:kelvoa@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lvoa@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elvo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voa@gmail.com" TargetMode="External"/><Relationship Id="rId5" Type="http://schemas.openxmlformats.org/officeDocument/2006/relationships/webSettings" Target="webSettings.xml"/><Relationship Id="rId15" Type="http://schemas.openxmlformats.org/officeDocument/2006/relationships/hyperlink" Target="https://www.helloasso.com/associations/kelvoa/adhesions/bulletin-d-adhesion-annuelle-association-kelvoa-2023?utm_source=user&amp;utm_medium=email-transac&amp;utm_campaign=CONFIRMATION_CREATION_CAMPAGNE_ADHESIO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lvoa@gmail.com" TargetMode="External"/><Relationship Id="rId14" Type="http://schemas.openxmlformats.org/officeDocument/2006/relationships/hyperlink" Target="mailto:kelvo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D6FE1-A062-3944-A4A4-2A9800AB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1061</Words>
  <Characters>5841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dc:creator>
  <cp:lastModifiedBy>André Chauvet</cp:lastModifiedBy>
  <cp:revision>6</cp:revision>
  <cp:lastPrinted>2020-01-18T13:35:00Z</cp:lastPrinted>
  <dcterms:created xsi:type="dcterms:W3CDTF">2021-10-24T09:50:00Z</dcterms:created>
  <dcterms:modified xsi:type="dcterms:W3CDTF">2022-10-20T13:28:00Z</dcterms:modified>
</cp:coreProperties>
</file>